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AC1" w14:textId="77777777" w:rsidR="006A4477" w:rsidRDefault="006A4477" w:rsidP="00C939ED"/>
    <w:p w14:paraId="5925F73D" w14:textId="77777777" w:rsidR="006A4477" w:rsidRDefault="006A4477" w:rsidP="00C939ED"/>
    <w:p w14:paraId="208AB2EF" w14:textId="6D238A1E" w:rsidR="00C73226" w:rsidRPr="0081217E" w:rsidRDefault="00C73226" w:rsidP="00C73226">
      <w:pPr>
        <w:tabs>
          <w:tab w:val="left" w:pos="7740"/>
        </w:tabs>
        <w:jc w:val="right"/>
        <w:rPr>
          <w:b/>
          <w:sz w:val="26"/>
          <w:szCs w:val="26"/>
        </w:rPr>
      </w:pPr>
      <w:r w:rsidRPr="0081217E">
        <w:rPr>
          <w:b/>
          <w:sz w:val="26"/>
          <w:szCs w:val="26"/>
        </w:rPr>
        <w:t>Приложение 3</w:t>
      </w:r>
      <w:r w:rsidR="009E506F" w:rsidRPr="0081217E">
        <w:rPr>
          <w:b/>
          <w:sz w:val="26"/>
          <w:szCs w:val="26"/>
        </w:rPr>
        <w:t>.3</w:t>
      </w:r>
    </w:p>
    <w:p w14:paraId="03FF3127" w14:textId="77777777" w:rsidR="00C73226" w:rsidRDefault="00C73226" w:rsidP="00C73226"/>
    <w:tbl>
      <w:tblPr>
        <w:tblW w:w="3916" w:type="dxa"/>
        <w:jc w:val="right"/>
        <w:tblLook w:val="0000" w:firstRow="0" w:lastRow="0" w:firstColumn="0" w:lastColumn="0" w:noHBand="0" w:noVBand="0"/>
      </w:tblPr>
      <w:tblGrid>
        <w:gridCol w:w="3916"/>
      </w:tblGrid>
      <w:tr w:rsidR="00C73226" w:rsidRPr="00064E2F" w14:paraId="4945782D" w14:textId="77777777" w:rsidTr="00064E2F">
        <w:trPr>
          <w:trHeight w:val="255"/>
          <w:jc w:val="right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4CBA" w14:textId="77777777" w:rsidR="00C73226" w:rsidRPr="00064E2F" w:rsidRDefault="00C73226" w:rsidP="00064E2F">
            <w:pPr>
              <w:rPr>
                <w:sz w:val="24"/>
                <w:szCs w:val="24"/>
              </w:rPr>
            </w:pPr>
          </w:p>
        </w:tc>
      </w:tr>
      <w:tr w:rsidR="00C73226" w:rsidRPr="00064E2F" w14:paraId="334CEE74" w14:textId="77777777" w:rsidTr="00064E2F">
        <w:trPr>
          <w:trHeight w:val="255"/>
          <w:jc w:val="right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32E3" w14:textId="77777777" w:rsidR="00C73226" w:rsidRPr="00064E2F" w:rsidRDefault="00C73226" w:rsidP="00064E2F">
            <w:pPr>
              <w:rPr>
                <w:sz w:val="24"/>
                <w:szCs w:val="24"/>
              </w:rPr>
            </w:pPr>
          </w:p>
        </w:tc>
      </w:tr>
    </w:tbl>
    <w:p w14:paraId="2964B6A0" w14:textId="77777777" w:rsidR="00841A01" w:rsidRPr="00314CB7" w:rsidRDefault="009E506F" w:rsidP="00314C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14CB7">
        <w:rPr>
          <w:b/>
          <w:sz w:val="24"/>
          <w:szCs w:val="24"/>
        </w:rPr>
        <w:t xml:space="preserve">. </w:t>
      </w:r>
      <w:r w:rsidR="00841A01" w:rsidRPr="00314CB7">
        <w:rPr>
          <w:b/>
          <w:sz w:val="24"/>
          <w:szCs w:val="24"/>
        </w:rPr>
        <w:t>И</w:t>
      </w:r>
      <w:r w:rsidR="004512C8" w:rsidRPr="00314CB7">
        <w:rPr>
          <w:b/>
          <w:sz w:val="24"/>
          <w:szCs w:val="24"/>
        </w:rPr>
        <w:t>СХОДНЫЕ ДАННЫЕ</w:t>
      </w:r>
    </w:p>
    <w:p w14:paraId="17BEF3D7" w14:textId="77777777" w:rsidR="00841A01" w:rsidRPr="0075307F" w:rsidRDefault="00841A01" w:rsidP="00DB3E91">
      <w:pPr>
        <w:pStyle w:val="ad"/>
        <w:ind w:left="0"/>
        <w:jc w:val="both"/>
        <w:rPr>
          <w:b/>
          <w:sz w:val="24"/>
          <w:szCs w:val="24"/>
        </w:rPr>
      </w:pPr>
    </w:p>
    <w:tbl>
      <w:tblPr>
        <w:tblW w:w="4540" w:type="pct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"/>
        <w:gridCol w:w="1207"/>
        <w:gridCol w:w="1938"/>
        <w:gridCol w:w="1984"/>
        <w:gridCol w:w="1703"/>
        <w:gridCol w:w="2313"/>
        <w:gridCol w:w="1373"/>
        <w:gridCol w:w="1839"/>
        <w:gridCol w:w="1700"/>
      </w:tblGrid>
      <w:tr w:rsidR="00662B36" w:rsidRPr="0075307F" w14:paraId="694DAF4C" w14:textId="77777777" w:rsidTr="00FF4615">
        <w:trPr>
          <w:trHeight w:val="133"/>
          <w:tblHeader/>
        </w:trPr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3F2C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 w:rsidRPr="0075307F"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1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128D3A14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 w:rsidRPr="0075307F"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9C27E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 w:rsidRPr="0075307F"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4293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4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1B1E355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5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306B1D3B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6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184D22BF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7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23AC9B5" w14:textId="77777777" w:rsidR="00662B36" w:rsidRPr="0075307F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8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04591A2C" w14:textId="77777777" w:rsidR="00662B36" w:rsidRDefault="00662B36" w:rsidP="009B2688">
            <w:pPr>
              <w:jc w:val="center"/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</w:pPr>
            <w:r>
              <w:rPr>
                <w:b/>
                <w:bCs/>
                <w:caps/>
                <w:sz w:val="16"/>
                <w:szCs w:val="16"/>
                <w:u w:color="000000"/>
                <w:lang w:eastAsia="en-US"/>
              </w:rPr>
              <w:t>9</w:t>
            </w:r>
          </w:p>
        </w:tc>
      </w:tr>
      <w:tr w:rsidR="009B2688" w:rsidRPr="0075307F" w14:paraId="0CCBAB6B" w14:textId="77777777" w:rsidTr="00FF4615">
        <w:trPr>
          <w:trHeight w:val="240"/>
        </w:trPr>
        <w:tc>
          <w:tcPr>
            <w:tcW w:w="13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4AE1FB" w14:textId="77777777" w:rsidR="009B2688" w:rsidRPr="0075307F" w:rsidRDefault="009B2688" w:rsidP="00662B36">
            <w:pPr>
              <w:pStyle w:val="ad"/>
              <w:numPr>
                <w:ilvl w:val="0"/>
                <w:numId w:val="3"/>
              </w:numPr>
              <w:ind w:right="-92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CC3F30" w14:textId="77777777" w:rsidR="009B2688" w:rsidRPr="0075307F" w:rsidRDefault="009B2688" w:rsidP="009B2688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75307F">
              <w:rPr>
                <w:rFonts w:eastAsia="Calibri"/>
                <w:color w:val="000000"/>
                <w:sz w:val="16"/>
                <w:szCs w:val="16"/>
                <w:lang w:eastAsia="en-US"/>
              </w:rPr>
              <w:t>Объект строительства</w:t>
            </w:r>
          </w:p>
        </w:tc>
        <w:tc>
          <w:tcPr>
            <w:tcW w:w="67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A0E895" w14:textId="77777777" w:rsidR="009B2688" w:rsidRPr="006E4B91" w:rsidRDefault="009B2688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5307F">
              <w:rPr>
                <w:rFonts w:eastAsia="Calibri"/>
                <w:color w:val="000000"/>
                <w:sz w:val="16"/>
                <w:szCs w:val="16"/>
                <w:lang w:eastAsia="en-US"/>
              </w:rPr>
              <w:t>Местоположение месторождения (площади) (область, округ, район)</w:t>
            </w:r>
          </w:p>
        </w:tc>
        <w:tc>
          <w:tcPr>
            <w:tcW w:w="6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07754A" w14:textId="77777777" w:rsidR="00624705" w:rsidRDefault="00624705" w:rsidP="0062470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Конструкция скважины:</w:t>
            </w:r>
          </w:p>
          <w:p w14:paraId="3A2B9DEE" w14:textId="77777777" w:rsidR="00624705" w:rsidRDefault="00624705" w:rsidP="0062470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- Направление </w:t>
            </w:r>
          </w:p>
          <w:p w14:paraId="36568BA7" w14:textId="77777777" w:rsidR="00624705" w:rsidRDefault="00624705" w:rsidP="0062470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 Кондуктор</w:t>
            </w:r>
          </w:p>
          <w:p w14:paraId="3138577E" w14:textId="77777777" w:rsidR="009B2688" w:rsidRPr="006E4B91" w:rsidRDefault="00624705" w:rsidP="00624705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Экспл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колонна</w:t>
            </w: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14:paraId="59813DBC" w14:textId="77777777" w:rsidR="009B2688" w:rsidRPr="006E4B91" w:rsidRDefault="00624705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75307F">
              <w:rPr>
                <w:rFonts w:eastAsia="Calibri"/>
                <w:sz w:val="16"/>
                <w:szCs w:val="16"/>
                <w:lang w:eastAsia="en-US"/>
              </w:rPr>
              <w:t>Проектная глубина по верт. / по стволу / отход, м.</w:t>
            </w:r>
            <w:r>
              <w:rPr>
                <w:rFonts w:eastAsia="Calibri"/>
                <w:sz w:val="16"/>
                <w:szCs w:val="16"/>
                <w:lang w:eastAsia="en-US"/>
              </w:rPr>
              <w:t>/проходка по стволу</w:t>
            </w:r>
          </w:p>
        </w:tc>
        <w:tc>
          <w:tcPr>
            <w:tcW w:w="800" w:type="pct"/>
            <w:tcBorders>
              <w:bottom w:val="dotted" w:sz="4" w:space="0" w:color="auto"/>
            </w:tcBorders>
            <w:vAlign w:val="center"/>
          </w:tcPr>
          <w:p w14:paraId="4E2A41A5" w14:textId="77777777" w:rsidR="009B2688" w:rsidRPr="006E4B91" w:rsidRDefault="00C34121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Планируемая</w:t>
            </w:r>
            <w:r w:rsidRPr="0075307F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конструкция хвостовика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/ Диаметр открытого ствола при бурении</w:t>
            </w:r>
          </w:p>
        </w:tc>
        <w:tc>
          <w:tcPr>
            <w:tcW w:w="475" w:type="pct"/>
            <w:tcBorders>
              <w:bottom w:val="dotted" w:sz="4" w:space="0" w:color="auto"/>
            </w:tcBorders>
            <w:vAlign w:val="center"/>
          </w:tcPr>
          <w:p w14:paraId="46252371" w14:textId="77777777" w:rsidR="009B2688" w:rsidRPr="006E4B91" w:rsidRDefault="00C34121" w:rsidP="00D17087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Тип буровой установки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14:paraId="19CD915A" w14:textId="77777777" w:rsidR="009B2688" w:rsidRPr="006E4B91" w:rsidRDefault="00C34121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Система очистки, емкостной парк / Тип бурового раствора</w:t>
            </w:r>
          </w:p>
        </w:tc>
        <w:tc>
          <w:tcPr>
            <w:tcW w:w="588" w:type="pct"/>
            <w:tcBorders>
              <w:bottom w:val="dotted" w:sz="4" w:space="0" w:color="auto"/>
            </w:tcBorders>
            <w:vAlign w:val="center"/>
          </w:tcPr>
          <w:p w14:paraId="7E4DE15D" w14:textId="77777777" w:rsidR="009B2688" w:rsidRPr="006E4B91" w:rsidRDefault="00FF4615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Марка и тип бурильной трубы</w:t>
            </w:r>
          </w:p>
        </w:tc>
      </w:tr>
      <w:tr w:rsidR="00662B36" w:rsidRPr="0075307F" w14:paraId="35B67EA7" w14:textId="77777777" w:rsidTr="00FF4615">
        <w:trPr>
          <w:trHeight w:val="240"/>
        </w:trPr>
        <w:tc>
          <w:tcPr>
            <w:tcW w:w="13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7BDA72" w14:textId="77777777" w:rsidR="00662B36" w:rsidRPr="0075307F" w:rsidRDefault="00662B36" w:rsidP="00662B36">
            <w:pPr>
              <w:pStyle w:val="ad"/>
              <w:numPr>
                <w:ilvl w:val="0"/>
                <w:numId w:val="3"/>
              </w:numPr>
              <w:ind w:right="-92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78388F" w14:textId="77777777" w:rsidR="00662B36" w:rsidRPr="0075307F" w:rsidRDefault="00FF4615" w:rsidP="004A794A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6E4B91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№ 1</w:t>
            </w:r>
            <w:r w:rsidR="004A794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67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1E8437" w14:textId="77777777" w:rsidR="00662B36" w:rsidRPr="006E4B91" w:rsidRDefault="004A794A" w:rsidP="004A794A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Черновское м-е</w:t>
            </w:r>
            <w:r w:rsidR="00FF4615">
              <w:rPr>
                <w:rFonts w:eastAsia="Calibri"/>
                <w:sz w:val="16"/>
                <w:szCs w:val="16"/>
                <w:lang w:eastAsia="en-US"/>
              </w:rPr>
              <w:t>, куст №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="00FF461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8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C309A5" w14:textId="77777777" w:rsidR="00FF4615" w:rsidRPr="002F7FFA" w:rsidRDefault="00FF4615" w:rsidP="00FF461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F7FFA">
              <w:rPr>
                <w:rFonts w:eastAsia="Calibri"/>
                <w:sz w:val="16"/>
                <w:szCs w:val="16"/>
                <w:lang w:eastAsia="en-US"/>
              </w:rPr>
              <w:t>Направление – 324мм/3</w:t>
            </w:r>
            <w:r w:rsidR="004A794A"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F7FFA">
              <w:rPr>
                <w:rFonts w:eastAsia="Calibri"/>
                <w:sz w:val="16"/>
                <w:szCs w:val="16"/>
                <w:lang w:eastAsia="en-US"/>
              </w:rPr>
              <w:t>м</w:t>
            </w:r>
          </w:p>
          <w:p w14:paraId="1355ECB7" w14:textId="77777777" w:rsidR="00FF4615" w:rsidRPr="00AD3147" w:rsidRDefault="00FF4615" w:rsidP="00FF461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AD3147">
              <w:rPr>
                <w:rFonts w:eastAsia="Calibri"/>
                <w:sz w:val="16"/>
                <w:szCs w:val="16"/>
                <w:lang w:eastAsia="en-US"/>
              </w:rPr>
              <w:t>- Кондуктор – 245мм/</w:t>
            </w:r>
            <w:r w:rsidR="004A794A">
              <w:rPr>
                <w:rFonts w:eastAsia="Calibri"/>
                <w:sz w:val="16"/>
                <w:szCs w:val="16"/>
                <w:lang w:eastAsia="en-US"/>
              </w:rPr>
              <w:t>539</w:t>
            </w:r>
            <w:r w:rsidRPr="00AD3147">
              <w:rPr>
                <w:rFonts w:eastAsia="Calibri"/>
                <w:sz w:val="16"/>
                <w:szCs w:val="16"/>
                <w:lang w:eastAsia="en-US"/>
              </w:rPr>
              <w:t>м</w:t>
            </w:r>
          </w:p>
          <w:p w14:paraId="6266DFED" w14:textId="77777777" w:rsidR="00662B36" w:rsidRPr="006E4B91" w:rsidRDefault="00FF4615" w:rsidP="004A794A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AD3147">
              <w:rPr>
                <w:rFonts w:eastAsia="Calibri"/>
                <w:sz w:val="16"/>
                <w:szCs w:val="16"/>
                <w:lang w:eastAsia="en-US"/>
              </w:rPr>
              <w:t>- ЭК – 146мм/7,7/1</w:t>
            </w:r>
            <w:r w:rsidR="004A794A">
              <w:rPr>
                <w:rFonts w:eastAsia="Calibri"/>
                <w:sz w:val="16"/>
                <w:szCs w:val="16"/>
                <w:lang w:eastAsia="en-US"/>
              </w:rPr>
              <w:t>540</w:t>
            </w:r>
            <w:r w:rsidRPr="00AD3147">
              <w:rPr>
                <w:rFonts w:eastAsia="Calibri"/>
                <w:sz w:val="16"/>
                <w:szCs w:val="16"/>
                <w:lang w:eastAsia="en-US"/>
              </w:rPr>
              <w:t>м</w:t>
            </w:r>
            <w:r w:rsidRPr="006E4B91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14:paraId="1FA970D3" w14:textId="77777777" w:rsidR="00662B36" w:rsidRPr="006E4B91" w:rsidRDefault="00FF4615" w:rsidP="004A794A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1</w:t>
            </w:r>
            <w:r w:rsidR="00D1708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0</w:t>
            </w:r>
            <w: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20/1</w:t>
            </w:r>
            <w:r w:rsidR="004A794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604</w:t>
            </w:r>
            <w:r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/5</w:t>
            </w:r>
            <w:r w:rsidR="004A794A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800" w:type="pct"/>
            <w:tcBorders>
              <w:bottom w:val="dotted" w:sz="4" w:space="0" w:color="auto"/>
            </w:tcBorders>
            <w:vAlign w:val="center"/>
          </w:tcPr>
          <w:p w14:paraId="425A0D71" w14:textId="77777777" w:rsidR="00FF4615" w:rsidRPr="00436C2D" w:rsidRDefault="00FF4615" w:rsidP="00FF4615">
            <w:pPr>
              <w:rPr>
                <w:color w:val="000000"/>
                <w:sz w:val="16"/>
                <w:szCs w:val="16"/>
                <w:lang w:eastAsia="en-US"/>
              </w:rPr>
            </w:pPr>
            <w:r w:rsidRPr="00436C2D">
              <w:rPr>
                <w:color w:val="000000"/>
                <w:sz w:val="16"/>
                <w:szCs w:val="16"/>
                <w:lang w:eastAsia="en-US"/>
              </w:rPr>
              <w:t xml:space="preserve">Подвеска 102/146 мм с пакером верхним </w:t>
            </w:r>
            <w:proofErr w:type="gramStart"/>
            <w:r w:rsidRPr="00436C2D">
              <w:rPr>
                <w:color w:val="000000"/>
                <w:sz w:val="16"/>
                <w:szCs w:val="16"/>
                <w:lang w:eastAsia="en-US"/>
              </w:rPr>
              <w:t>гидро-механическим</w:t>
            </w:r>
            <w:proofErr w:type="gramEnd"/>
            <w:r w:rsidRPr="00436C2D">
              <w:rPr>
                <w:color w:val="000000"/>
                <w:sz w:val="16"/>
                <w:szCs w:val="16"/>
                <w:lang w:eastAsia="en-US"/>
              </w:rPr>
              <w:t xml:space="preserve"> (ТГС-101.6.00.000-32);</w:t>
            </w:r>
          </w:p>
          <w:p w14:paraId="13C28A23" w14:textId="77777777" w:rsidR="00FF4615" w:rsidRPr="00436C2D" w:rsidRDefault="00FF4615" w:rsidP="00FF4615">
            <w:pPr>
              <w:rPr>
                <w:color w:val="000000"/>
                <w:sz w:val="16"/>
                <w:szCs w:val="16"/>
                <w:lang w:eastAsia="en-US"/>
              </w:rPr>
            </w:pPr>
            <w:r w:rsidRPr="00436C2D">
              <w:rPr>
                <w:color w:val="000000"/>
                <w:sz w:val="16"/>
                <w:szCs w:val="16"/>
                <w:lang w:eastAsia="en-US"/>
              </w:rPr>
              <w:t>Труба обсадная ОТТМ 102Х6,5 ГР. Д ИСП. А);</w:t>
            </w:r>
          </w:p>
          <w:p w14:paraId="293A0B47" w14:textId="77777777" w:rsidR="00FF4615" w:rsidRPr="00436C2D" w:rsidRDefault="00FF4615" w:rsidP="00FF4615">
            <w:pPr>
              <w:rPr>
                <w:color w:val="000000"/>
                <w:sz w:val="16"/>
                <w:szCs w:val="16"/>
                <w:lang w:eastAsia="en-US"/>
              </w:rPr>
            </w:pPr>
            <w:r w:rsidRPr="00436C2D">
              <w:rPr>
                <w:color w:val="000000"/>
                <w:sz w:val="16"/>
                <w:szCs w:val="16"/>
                <w:lang w:eastAsia="en-US"/>
              </w:rPr>
              <w:t>Стоп-патрубок;</w:t>
            </w:r>
          </w:p>
          <w:p w14:paraId="32CF5CDD" w14:textId="77777777" w:rsidR="00FF4615" w:rsidRDefault="00FF4615" w:rsidP="00FF461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36C2D">
              <w:rPr>
                <w:color w:val="000000"/>
                <w:sz w:val="16"/>
                <w:szCs w:val="16"/>
                <w:lang w:eastAsia="en-US"/>
              </w:rPr>
              <w:t>Клапан обратный + башмак колонный 102 мм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/ </w:t>
            </w:r>
          </w:p>
          <w:p w14:paraId="582A5B5B" w14:textId="77777777" w:rsidR="00662B36" w:rsidRPr="006E4B91" w:rsidRDefault="00FF4615" w:rsidP="00FF4615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FF4615">
              <w:rPr>
                <w:color w:val="000000"/>
                <w:sz w:val="16"/>
                <w:szCs w:val="16"/>
                <w:lang w:eastAsia="en-US"/>
              </w:rPr>
              <w:t>123,8 мм</w:t>
            </w:r>
          </w:p>
        </w:tc>
        <w:tc>
          <w:tcPr>
            <w:tcW w:w="475" w:type="pct"/>
            <w:tcBorders>
              <w:bottom w:val="dotted" w:sz="4" w:space="0" w:color="auto"/>
            </w:tcBorders>
            <w:vAlign w:val="center"/>
          </w:tcPr>
          <w:p w14:paraId="6BFFA06D" w14:textId="77777777" w:rsidR="00662B36" w:rsidRPr="006E4B91" w:rsidRDefault="00FF4615" w:rsidP="00D17087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FF4615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АПР-80 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14:paraId="48BA64CB" w14:textId="77777777" w:rsidR="00662B36" w:rsidRPr="006E4B91" w:rsidRDefault="003C794B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4E52C7">
              <w:rPr>
                <w:rFonts w:eastAsia="Calibri"/>
                <w:sz w:val="16"/>
                <w:szCs w:val="16"/>
                <w:lang w:eastAsia="en-US"/>
              </w:rPr>
              <w:t>Отстойники с естественным оседанием шлама</w:t>
            </w:r>
            <w:r w:rsidR="00FF4615" w:rsidRPr="00896795">
              <w:rPr>
                <w:rFonts w:eastAsia="Calibri"/>
                <w:sz w:val="16"/>
                <w:szCs w:val="16"/>
                <w:lang w:eastAsia="en-US"/>
              </w:rPr>
              <w:t xml:space="preserve">     </w:t>
            </w:r>
            <w:r w:rsidR="00FF4615">
              <w:rPr>
                <w:rFonts w:eastAsia="Calibri"/>
                <w:sz w:val="16"/>
                <w:szCs w:val="16"/>
                <w:lang w:eastAsia="en-US"/>
              </w:rPr>
              <w:t xml:space="preserve">      </w:t>
            </w:r>
            <w:r w:rsidR="00FF4615" w:rsidRPr="00896795">
              <w:rPr>
                <w:rFonts w:eastAsia="Calibri"/>
                <w:sz w:val="16"/>
                <w:szCs w:val="16"/>
                <w:lang w:val="en-US" w:eastAsia="en-US"/>
              </w:rPr>
              <w:t>V</w:t>
            </w:r>
            <w:proofErr w:type="gramStart"/>
            <w:r w:rsidR="00FF4615" w:rsidRPr="00896795">
              <w:rPr>
                <w:rFonts w:eastAsia="Calibri"/>
                <w:sz w:val="16"/>
                <w:szCs w:val="16"/>
                <w:vertAlign w:val="subscript"/>
                <w:lang w:eastAsia="en-US"/>
              </w:rPr>
              <w:t>общ.</w:t>
            </w:r>
            <w:r w:rsidR="00FF4615" w:rsidRPr="00896795"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gramEnd"/>
            <w:r w:rsidR="00FF4615" w:rsidRPr="00896795">
              <w:rPr>
                <w:rFonts w:eastAsia="Calibri"/>
                <w:sz w:val="16"/>
                <w:szCs w:val="16"/>
                <w:lang w:eastAsia="en-US"/>
              </w:rPr>
              <w:t xml:space="preserve"> 10м3/20м3/20м3</w:t>
            </w:r>
            <w:r w:rsidR="00FF4615">
              <w:rPr>
                <w:rFonts w:eastAsia="Calibri"/>
                <w:sz w:val="16"/>
                <w:szCs w:val="16"/>
                <w:lang w:eastAsia="en-US"/>
              </w:rPr>
              <w:t xml:space="preserve">/ </w:t>
            </w:r>
            <w:r w:rsidR="00FF4615" w:rsidRPr="00FF4615">
              <w:rPr>
                <w:rFonts w:eastAsia="Calibri"/>
                <w:sz w:val="16"/>
                <w:szCs w:val="16"/>
                <w:lang w:eastAsia="en-US"/>
              </w:rPr>
              <w:t>ПСР  (уточняется дополнительно при подготовке к выполнению работ)</w:t>
            </w:r>
          </w:p>
        </w:tc>
        <w:tc>
          <w:tcPr>
            <w:tcW w:w="588" w:type="pct"/>
            <w:tcBorders>
              <w:bottom w:val="dotted" w:sz="4" w:space="0" w:color="auto"/>
            </w:tcBorders>
            <w:vAlign w:val="center"/>
          </w:tcPr>
          <w:p w14:paraId="31B98881" w14:textId="77777777" w:rsidR="00662B36" w:rsidRPr="006E4B91" w:rsidRDefault="00FF4615" w:rsidP="009B2688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FF4615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ТБПН-73*9 с высадкой ЗП-105-51,  гр. </w:t>
            </w:r>
            <w:r w:rsidR="00314CB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«</w:t>
            </w:r>
            <w:r w:rsidRPr="00FF4615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Л</w:t>
            </w:r>
            <w:r w:rsidR="00314CB7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»</w:t>
            </w:r>
          </w:p>
        </w:tc>
      </w:tr>
    </w:tbl>
    <w:p w14:paraId="35259294" w14:textId="77777777" w:rsidR="00DC10C8" w:rsidRDefault="00DC10C8" w:rsidP="007E6DD8">
      <w:pPr>
        <w:pStyle w:val="ad"/>
        <w:ind w:left="360"/>
        <w:rPr>
          <w:b/>
          <w:caps/>
          <w:sz w:val="28"/>
          <w:szCs w:val="28"/>
        </w:rPr>
      </w:pPr>
    </w:p>
    <w:p w14:paraId="7D74FD4C" w14:textId="77777777" w:rsidR="00324544" w:rsidRPr="00296C2D" w:rsidRDefault="00324544" w:rsidP="00324544">
      <w:pPr>
        <w:jc w:val="center"/>
        <w:rPr>
          <w:b/>
        </w:rPr>
      </w:pPr>
      <w:r w:rsidRPr="00296C2D">
        <w:rPr>
          <w:b/>
        </w:rPr>
        <w:t xml:space="preserve">CTPATИГPAФИЧECKИЙ PAЗPEЗ CKBAЖИHЫ, ЭЛЕМЕНТЫ ЗАЛЕГАНИЯ И </w:t>
      </w:r>
    </w:p>
    <w:p w14:paraId="0C263C08" w14:textId="77777777" w:rsidR="00324544" w:rsidRPr="00296C2D" w:rsidRDefault="001B6AFD" w:rsidP="00324544">
      <w:pPr>
        <w:jc w:val="center"/>
        <w:rPr>
          <w:b/>
        </w:rPr>
      </w:pPr>
      <w:r>
        <w:rPr>
          <w:b/>
        </w:rPr>
        <w:t xml:space="preserve">КОЭФФИЦИЕНТ </w:t>
      </w:r>
      <w:r w:rsidR="00324544" w:rsidRPr="00296C2D">
        <w:rPr>
          <w:b/>
        </w:rPr>
        <w:t>КАВЕРНОЗНОСТИ ПЛАСТОВ</w:t>
      </w:r>
      <w:r w:rsidR="00324544">
        <w:rPr>
          <w:b/>
        </w:rPr>
        <w:t>.</w:t>
      </w:r>
    </w:p>
    <w:p w14:paraId="31D9B648" w14:textId="77777777" w:rsidR="00324544" w:rsidRPr="00296C2D" w:rsidRDefault="00324544" w:rsidP="00324544"/>
    <w:tbl>
      <w:tblPr>
        <w:tblW w:w="0" w:type="auto"/>
        <w:tblInd w:w="2468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694"/>
        <w:gridCol w:w="2126"/>
        <w:gridCol w:w="1133"/>
        <w:gridCol w:w="943"/>
        <w:gridCol w:w="1609"/>
      </w:tblGrid>
      <w:tr w:rsidR="00324544" w:rsidRPr="00296C2D" w14:paraId="3847A8DE" w14:textId="77777777" w:rsidTr="00DC10C8">
        <w:trPr>
          <w:cantSplit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A48D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Глубина</w:t>
            </w:r>
            <w:r w:rsidRPr="00296C2D">
              <w:rPr>
                <w:i/>
              </w:rPr>
              <w:t xml:space="preserve"> </w:t>
            </w:r>
            <w:r w:rsidRPr="00296C2D">
              <w:t>залегания, м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7823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Стратиграфическое подразделение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920F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Элементы залегания пластов, град.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01DE4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Коэффициент каверзности в интервале</w:t>
            </w:r>
          </w:p>
        </w:tc>
      </w:tr>
      <w:tr w:rsidR="00324544" w:rsidRPr="00296C2D" w14:paraId="49E5172B" w14:textId="77777777" w:rsidTr="00DC10C8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1C00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от (верх)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ED30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до (низ)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2554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название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C7A7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индекс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3E16" w14:textId="77777777" w:rsidR="00324544" w:rsidRPr="00296C2D" w:rsidRDefault="00324544" w:rsidP="00DC10C8">
            <w:pPr>
              <w:widowControl w:val="0"/>
              <w:ind w:hanging="1"/>
              <w:jc w:val="center"/>
            </w:pPr>
            <w:r w:rsidRPr="00296C2D">
              <w:t>угол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CBD3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азимут</w:t>
            </w:r>
          </w:p>
        </w:tc>
        <w:tc>
          <w:tcPr>
            <w:tcW w:w="16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44FB" w14:textId="77777777" w:rsidR="00324544" w:rsidRPr="00296C2D" w:rsidRDefault="00324544" w:rsidP="00DC10C8">
            <w:pPr>
              <w:widowControl w:val="0"/>
              <w:jc w:val="center"/>
            </w:pPr>
          </w:p>
        </w:tc>
      </w:tr>
      <w:tr w:rsidR="00324544" w:rsidRPr="00296C2D" w14:paraId="3A6402C6" w14:textId="77777777" w:rsidTr="00DC10C8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6991F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D2590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6BCFC" w14:textId="77777777" w:rsidR="00324544" w:rsidRPr="00296C2D" w:rsidRDefault="00324544" w:rsidP="00DC10C8">
            <w:pPr>
              <w:jc w:val="center"/>
            </w:pPr>
            <w:bookmarkStart w:id="0" w:name="_Toc184005730"/>
            <w:bookmarkStart w:id="1" w:name="_Toc185068015"/>
            <w:bookmarkStart w:id="2" w:name="_Toc192644135"/>
            <w:r w:rsidRPr="00296C2D">
              <w:t>3</w:t>
            </w:r>
            <w:bookmarkEnd w:id="0"/>
            <w:bookmarkEnd w:id="1"/>
            <w:bookmarkEnd w:id="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CE7D0" w14:textId="77777777" w:rsidR="00324544" w:rsidRPr="00296C2D" w:rsidRDefault="00324544" w:rsidP="00DC10C8">
            <w:pPr>
              <w:jc w:val="center"/>
            </w:pPr>
            <w:r w:rsidRPr="00296C2D"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55EF5A" w14:textId="77777777" w:rsidR="00324544" w:rsidRPr="00296C2D" w:rsidRDefault="00324544" w:rsidP="00DC10C8">
            <w:pPr>
              <w:ind w:hanging="1"/>
              <w:jc w:val="center"/>
            </w:pPr>
            <w:r w:rsidRPr="00296C2D"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C32E6" w14:textId="77777777" w:rsidR="00324544" w:rsidRPr="00296C2D" w:rsidRDefault="00324544" w:rsidP="00DC10C8">
            <w:pPr>
              <w:jc w:val="center"/>
            </w:pPr>
            <w:r w:rsidRPr="00296C2D">
              <w:t>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98E46" w14:textId="77777777" w:rsidR="00324544" w:rsidRPr="00296C2D" w:rsidRDefault="00324544" w:rsidP="00DC10C8">
            <w:pPr>
              <w:jc w:val="center"/>
            </w:pPr>
            <w:r w:rsidRPr="00296C2D">
              <w:t>7</w:t>
            </w:r>
          </w:p>
        </w:tc>
      </w:tr>
      <w:tr w:rsidR="00324544" w:rsidRPr="00296C2D" w14:paraId="25D8AC2B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CA0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FAB" w14:textId="77777777" w:rsidR="00324544" w:rsidRPr="00296C2D" w:rsidRDefault="00324544" w:rsidP="00DC10C8">
            <w:pPr>
              <w:ind w:firstLine="33"/>
              <w:jc w:val="center"/>
              <w:rPr>
                <w:lang w:val="en-US"/>
              </w:rPr>
            </w:pPr>
            <w:r w:rsidRPr="00296C2D"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025" w14:textId="77777777" w:rsidR="00324544" w:rsidRPr="00296C2D" w:rsidRDefault="00324544" w:rsidP="00DC10C8">
            <w:pPr>
              <w:ind w:left="141"/>
              <w:jc w:val="center"/>
            </w:pPr>
            <w:bookmarkStart w:id="3" w:name="_Toc184005731"/>
            <w:bookmarkStart w:id="4" w:name="_Toc185068016"/>
            <w:bookmarkStart w:id="5" w:name="_Toc192644136"/>
            <w:r w:rsidRPr="00296C2D">
              <w:t>Четвертичный</w:t>
            </w:r>
            <w:bookmarkEnd w:id="3"/>
            <w:bookmarkEnd w:id="4"/>
            <w:bookmarkEnd w:id="5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A02" w14:textId="77777777" w:rsidR="00324544" w:rsidRPr="00296C2D" w:rsidRDefault="00324544" w:rsidP="00DC10C8">
            <w:pPr>
              <w:ind w:left="141"/>
              <w:jc w:val="center"/>
            </w:pPr>
            <w:bookmarkStart w:id="6" w:name="_Toc184005732"/>
            <w:bookmarkStart w:id="7" w:name="_Toc185068017"/>
            <w:bookmarkStart w:id="8" w:name="_Toc192644137"/>
            <w:r w:rsidRPr="00296C2D">
              <w:t>Q</w:t>
            </w:r>
            <w:bookmarkEnd w:id="6"/>
            <w:bookmarkEnd w:id="7"/>
            <w:bookmarkEnd w:id="8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BE7" w14:textId="77777777" w:rsidR="00324544" w:rsidRPr="00296C2D" w:rsidRDefault="00324544" w:rsidP="00DC10C8">
            <w:pPr>
              <w:pStyle w:val="af3"/>
              <w:ind w:left="0" w:right="0" w:hanging="1"/>
              <w:rPr>
                <w:i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A34" w14:textId="77777777" w:rsidR="00324544" w:rsidRPr="00296C2D" w:rsidRDefault="00324544" w:rsidP="00DC10C8">
            <w:pPr>
              <w:pStyle w:val="af3"/>
              <w:ind w:left="0" w:right="0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1C33" w14:textId="77777777" w:rsidR="00324544" w:rsidRPr="00296C2D" w:rsidRDefault="00324544" w:rsidP="00DC10C8">
            <w:pPr>
              <w:widowControl w:val="0"/>
              <w:ind w:left="-108" w:right="-108"/>
              <w:jc w:val="center"/>
            </w:pPr>
            <w:r w:rsidRPr="00296C2D">
              <w:t>1,5</w:t>
            </w:r>
          </w:p>
        </w:tc>
      </w:tr>
      <w:tr w:rsidR="00324544" w:rsidRPr="00296C2D" w14:paraId="73C2D4A1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6B8" w14:textId="77777777" w:rsidR="00324544" w:rsidRPr="00296C2D" w:rsidRDefault="00324544" w:rsidP="00DC10C8">
            <w:pPr>
              <w:ind w:firstLine="33"/>
              <w:jc w:val="center"/>
              <w:rPr>
                <w:lang w:val="en-US"/>
              </w:rPr>
            </w:pPr>
            <w:r w:rsidRPr="00296C2D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40E" w14:textId="77777777" w:rsidR="00324544" w:rsidRPr="00296C2D" w:rsidRDefault="00324544" w:rsidP="00DC10C8">
            <w:pPr>
              <w:ind w:firstLine="33"/>
              <w:jc w:val="center"/>
              <w:rPr>
                <w:lang w:val="en-US"/>
              </w:rPr>
            </w:pPr>
            <w:r w:rsidRPr="00296C2D">
              <w:t>330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44D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 xml:space="preserve">Средняя-верхняя </w:t>
            </w:r>
            <w:proofErr w:type="spellStart"/>
            <w:r w:rsidRPr="00296C2D">
              <w:t>пермь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4C" w14:textId="77777777" w:rsidR="00324544" w:rsidRPr="00296C2D" w:rsidRDefault="00324544" w:rsidP="00DC10C8">
            <w:pPr>
              <w:widowControl w:val="0"/>
              <w:ind w:left="141"/>
              <w:jc w:val="center"/>
              <w:rPr>
                <w:lang w:val="en-US"/>
              </w:rPr>
            </w:pPr>
            <w:r w:rsidRPr="00296C2D">
              <w:t>P</w:t>
            </w:r>
            <w:r w:rsidRPr="00296C2D">
              <w:rPr>
                <w:vertAlign w:val="subscript"/>
              </w:rPr>
              <w:t>2-3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BDB" w14:textId="77777777" w:rsidR="00324544" w:rsidRPr="00296C2D" w:rsidRDefault="00324544" w:rsidP="00DC10C8">
            <w:pPr>
              <w:pStyle w:val="af3"/>
              <w:ind w:left="0" w:right="0" w:hanging="1"/>
              <w:rPr>
                <w:i w:val="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F00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951" w14:textId="77777777" w:rsidR="00324544" w:rsidRPr="00296C2D" w:rsidRDefault="00324544" w:rsidP="00DC10C8">
            <w:pPr>
              <w:jc w:val="center"/>
            </w:pPr>
            <w:r w:rsidRPr="00296C2D">
              <w:t>1,4</w:t>
            </w:r>
          </w:p>
        </w:tc>
      </w:tr>
      <w:tr w:rsidR="00324544" w:rsidRPr="00296C2D" w14:paraId="6AC92647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B23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0EC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345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B51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 xml:space="preserve">Нижняя </w:t>
            </w:r>
            <w:proofErr w:type="spellStart"/>
            <w:r w:rsidRPr="00296C2D">
              <w:t>пермь</w:t>
            </w:r>
            <w:proofErr w:type="spellEnd"/>
            <w:r w:rsidRPr="00296C2D">
              <w:t>.</w:t>
            </w:r>
          </w:p>
          <w:p w14:paraId="0C989664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Артинский+кунгурский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423" w14:textId="77777777" w:rsidR="00324544" w:rsidRPr="00296C2D" w:rsidRDefault="00324544" w:rsidP="00DC10C8">
            <w:pPr>
              <w:widowControl w:val="0"/>
              <w:ind w:left="141"/>
              <w:jc w:val="center"/>
              <w:rPr>
                <w:lang w:val="en-US"/>
              </w:rPr>
            </w:pPr>
            <w:r w:rsidRPr="00296C2D">
              <w:t>P</w:t>
            </w:r>
            <w:r w:rsidRPr="00296C2D">
              <w:rPr>
                <w:vertAlign w:val="subscript"/>
              </w:rPr>
              <w:t>1</w:t>
            </w:r>
            <w:r w:rsidRPr="00296C2D">
              <w:t xml:space="preserve"> </w:t>
            </w:r>
            <w:proofErr w:type="spellStart"/>
            <w:r w:rsidRPr="00296C2D">
              <w:rPr>
                <w:lang w:val="en-US"/>
              </w:rPr>
              <w:t>ar</w:t>
            </w:r>
            <w:proofErr w:type="spellEnd"/>
            <w:r w:rsidRPr="00296C2D">
              <w:rPr>
                <w:lang w:val="en-US"/>
              </w:rPr>
              <w:t>-kg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A32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DB8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678" w14:textId="77777777" w:rsidR="00324544" w:rsidRPr="00296C2D" w:rsidRDefault="00324544" w:rsidP="00DC10C8">
            <w:pPr>
              <w:jc w:val="center"/>
            </w:pPr>
            <w:r w:rsidRPr="00296C2D">
              <w:t>1,3</w:t>
            </w:r>
          </w:p>
        </w:tc>
      </w:tr>
      <w:tr w:rsidR="00324544" w:rsidRPr="00296C2D" w14:paraId="68A4BB4F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615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9E0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550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C78" w14:textId="77777777" w:rsidR="00324544" w:rsidRPr="00296C2D" w:rsidRDefault="00324544" w:rsidP="00DC10C8">
            <w:pPr>
              <w:widowControl w:val="0"/>
              <w:jc w:val="center"/>
              <w:rPr>
                <w:lang w:val="en-US"/>
              </w:rPr>
            </w:pPr>
            <w:r w:rsidRPr="00296C2D">
              <w:t xml:space="preserve">Нижняя </w:t>
            </w:r>
            <w:proofErr w:type="spellStart"/>
            <w:r w:rsidRPr="00296C2D">
              <w:t>пермь</w:t>
            </w:r>
            <w:proofErr w:type="spellEnd"/>
            <w:r w:rsidRPr="00296C2D">
              <w:rPr>
                <w:lang w:val="en-US"/>
              </w:rPr>
              <w:t>.</w:t>
            </w:r>
          </w:p>
          <w:p w14:paraId="450BDD57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Ассельский+сакмарский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549" w14:textId="77777777" w:rsidR="00324544" w:rsidRPr="00296C2D" w:rsidRDefault="00324544" w:rsidP="00DC10C8">
            <w:pPr>
              <w:widowControl w:val="0"/>
              <w:ind w:left="141"/>
              <w:jc w:val="center"/>
              <w:rPr>
                <w:lang w:val="en-US"/>
              </w:rPr>
            </w:pPr>
            <w:r w:rsidRPr="00296C2D">
              <w:t>P</w:t>
            </w:r>
            <w:r w:rsidRPr="00296C2D">
              <w:rPr>
                <w:vertAlign w:val="subscript"/>
              </w:rPr>
              <w:t>1</w:t>
            </w:r>
            <w:r w:rsidRPr="00296C2D">
              <w:rPr>
                <w:lang w:val="en-US"/>
              </w:rPr>
              <w:t xml:space="preserve"> as-</w:t>
            </w:r>
            <w:proofErr w:type="spellStart"/>
            <w:r w:rsidRPr="00296C2D">
              <w:rPr>
                <w:lang w:val="en-US"/>
              </w:rPr>
              <w:t>sk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3D4" w14:textId="77777777" w:rsidR="00324544" w:rsidRPr="00296C2D" w:rsidRDefault="00324544" w:rsidP="00DC10C8">
            <w:pPr>
              <w:ind w:hanging="1"/>
              <w:jc w:val="center"/>
              <w:rPr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B7B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1C1" w14:textId="77777777" w:rsidR="00324544" w:rsidRPr="00296C2D" w:rsidRDefault="00324544" w:rsidP="00DC10C8">
            <w:pPr>
              <w:jc w:val="center"/>
            </w:pPr>
            <w:r w:rsidRPr="00296C2D">
              <w:t>1,3</w:t>
            </w:r>
          </w:p>
        </w:tc>
      </w:tr>
      <w:tr w:rsidR="00324544" w:rsidRPr="00296C2D" w14:paraId="49C63305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982" w14:textId="77777777" w:rsidR="00324544" w:rsidRPr="00296C2D" w:rsidRDefault="00324544" w:rsidP="00DC10C8">
            <w:pPr>
              <w:ind w:firstLine="33"/>
              <w:jc w:val="center"/>
            </w:pPr>
            <w:r w:rsidRPr="00296C2D"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19A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780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5AE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Верхний карбон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469" w14:textId="77777777" w:rsidR="00324544" w:rsidRPr="00296C2D" w:rsidRDefault="00324544" w:rsidP="00DC10C8">
            <w:pPr>
              <w:widowControl w:val="0"/>
              <w:ind w:left="141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82E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640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F169" w14:textId="77777777" w:rsidR="00324544" w:rsidRPr="00296C2D" w:rsidRDefault="00324544" w:rsidP="00DC10C8">
            <w:pPr>
              <w:jc w:val="center"/>
            </w:pPr>
            <w:r w:rsidRPr="00296C2D">
              <w:t>1,2</w:t>
            </w:r>
          </w:p>
        </w:tc>
      </w:tr>
      <w:tr w:rsidR="00324544" w:rsidRPr="00296C2D" w14:paraId="577F2A91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39E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535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FCD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Мячковский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B9A" w14:textId="77777777" w:rsidR="00324544" w:rsidRPr="00296C2D" w:rsidRDefault="00324544" w:rsidP="00DC10C8">
            <w:pPr>
              <w:widowControl w:val="0"/>
              <w:ind w:left="141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2</w:t>
            </w:r>
            <w:r w:rsidRPr="00296C2D">
              <w:t>mc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DA5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6D2" w14:textId="77777777" w:rsidR="00324544" w:rsidRPr="00296C2D" w:rsidRDefault="00324544" w:rsidP="00DC10C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DC7" w14:textId="77777777" w:rsidR="00324544" w:rsidRPr="00296C2D" w:rsidRDefault="00324544" w:rsidP="00DC10C8">
            <w:pPr>
              <w:jc w:val="center"/>
            </w:pPr>
            <w:r w:rsidRPr="00296C2D">
              <w:t>1,1</w:t>
            </w:r>
          </w:p>
        </w:tc>
      </w:tr>
      <w:tr w:rsidR="00324544" w:rsidRPr="00296C2D" w14:paraId="6A6657C2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D42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BFD" w14:textId="77777777" w:rsidR="00324544" w:rsidRPr="00296C2D" w:rsidRDefault="00324544" w:rsidP="00DC10C8">
            <w:pPr>
              <w:widowControl w:val="0"/>
              <w:ind w:firstLine="33"/>
              <w:jc w:val="center"/>
              <w:rPr>
                <w:lang w:val="en-US"/>
              </w:rPr>
            </w:pPr>
            <w:r w:rsidRPr="00296C2D"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8AC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Подольский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E6D" w14:textId="77777777" w:rsidR="00324544" w:rsidRPr="00296C2D" w:rsidRDefault="00324544" w:rsidP="00DC10C8">
            <w:pPr>
              <w:widowControl w:val="0"/>
              <w:ind w:left="141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2</w:t>
            </w:r>
            <w:r w:rsidRPr="00296C2D">
              <w:t>pd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43D3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29A" w14:textId="77777777" w:rsidR="00324544" w:rsidRPr="00296C2D" w:rsidRDefault="00324544" w:rsidP="00DC10C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CB0" w14:textId="77777777" w:rsidR="00324544" w:rsidRPr="00296C2D" w:rsidRDefault="00324544" w:rsidP="00DC10C8">
            <w:pPr>
              <w:jc w:val="center"/>
            </w:pPr>
            <w:r w:rsidRPr="00296C2D">
              <w:t>1,1</w:t>
            </w:r>
          </w:p>
        </w:tc>
      </w:tr>
      <w:tr w:rsidR="00324544" w:rsidRPr="00296C2D" w14:paraId="1DE940F7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5EC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rPr>
                <w:lang w:val="en-US"/>
              </w:rPr>
              <w:t>9</w:t>
            </w:r>
            <w:r w:rsidRPr="00296C2D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6E1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13A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Каширский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F98" w14:textId="77777777" w:rsidR="00324544" w:rsidRPr="00296C2D" w:rsidRDefault="00324544" w:rsidP="00DC10C8">
            <w:pPr>
              <w:widowControl w:val="0"/>
              <w:ind w:left="141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2</w:t>
            </w:r>
            <w:r w:rsidRPr="00296C2D">
              <w:t>ks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D5AC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DF3" w14:textId="77777777" w:rsidR="00324544" w:rsidRPr="00296C2D" w:rsidRDefault="00324544" w:rsidP="00DC10C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4A5" w14:textId="77777777" w:rsidR="00324544" w:rsidRPr="00296C2D" w:rsidRDefault="00324544" w:rsidP="00DC10C8">
            <w:pPr>
              <w:jc w:val="center"/>
            </w:pPr>
            <w:r w:rsidRPr="00296C2D">
              <w:t>1,1</w:t>
            </w:r>
          </w:p>
        </w:tc>
      </w:tr>
      <w:tr w:rsidR="00324544" w:rsidRPr="00296C2D" w14:paraId="15D3F99B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119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CDB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</w:t>
            </w:r>
            <w:r w:rsidRPr="00296C2D">
              <w:rPr>
                <w:lang w:val="en-US"/>
              </w:rPr>
              <w:t>0</w:t>
            </w:r>
            <w:r w:rsidRPr="00296C2D"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00F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Верейский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267" w14:textId="77777777" w:rsidR="00324544" w:rsidRPr="00296C2D" w:rsidRDefault="00324544" w:rsidP="00DC10C8">
            <w:pPr>
              <w:widowControl w:val="0"/>
              <w:ind w:left="141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2</w:t>
            </w:r>
            <w:r w:rsidRPr="00296C2D">
              <w:t>vr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80AD" w14:textId="77777777" w:rsidR="00324544" w:rsidRPr="00296C2D" w:rsidRDefault="00324544" w:rsidP="00DC10C8">
            <w:pPr>
              <w:ind w:hanging="1"/>
              <w:jc w:val="center"/>
            </w:pPr>
            <w:r w:rsidRPr="00296C2D">
              <w:t>0</w:t>
            </w:r>
            <w:r w:rsidRPr="00296C2D">
              <w:rPr>
                <w:vertAlign w:val="superscript"/>
              </w:rPr>
              <w:t xml:space="preserve">0 </w:t>
            </w:r>
            <w:r w:rsidRPr="00296C2D">
              <w:rPr>
                <w:lang w:val="en-US"/>
              </w:rPr>
              <w:t>30</w:t>
            </w:r>
            <w:r w:rsidRPr="00296C2D">
              <w:t xml:space="preserve">' </w:t>
            </w:r>
            <w:r w:rsidR="00314CB7">
              <w:t>–</w:t>
            </w:r>
            <w:r w:rsidRPr="00296C2D">
              <w:t xml:space="preserve"> 1</w:t>
            </w:r>
            <w:r w:rsidRPr="00296C2D">
              <w:rPr>
                <w:vertAlign w:val="superscript"/>
              </w:rPr>
              <w:t>0</w:t>
            </w:r>
            <w:r w:rsidRPr="00296C2D">
              <w:rPr>
                <w:lang w:val="en-US"/>
              </w:rPr>
              <w:t>30</w:t>
            </w:r>
            <w:r w:rsidRPr="00296C2D">
              <w:rPr>
                <w:vertAlign w:val="superscript"/>
              </w:rPr>
              <w:t xml:space="preserve"> </w:t>
            </w:r>
            <w:r w:rsidRPr="00296C2D">
              <w:t>'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3CBA" w14:textId="77777777" w:rsidR="00324544" w:rsidRPr="00296C2D" w:rsidRDefault="00324544" w:rsidP="00DC10C8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0D0" w14:textId="77777777" w:rsidR="00324544" w:rsidRPr="00296C2D" w:rsidRDefault="00324544" w:rsidP="00DC10C8">
            <w:pPr>
              <w:widowControl w:val="0"/>
              <w:ind w:left="-108" w:right="-108"/>
              <w:jc w:val="center"/>
              <w:rPr>
                <w:lang w:val="en-US"/>
              </w:rPr>
            </w:pPr>
            <w:r w:rsidRPr="00296C2D">
              <w:t>1,2</w:t>
            </w:r>
          </w:p>
        </w:tc>
      </w:tr>
      <w:tr w:rsidR="00324544" w:rsidRPr="00296C2D" w14:paraId="2E4AA20E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213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</w:t>
            </w:r>
            <w:r w:rsidRPr="00296C2D">
              <w:rPr>
                <w:lang w:val="en-US"/>
              </w:rPr>
              <w:t>0</w:t>
            </w:r>
            <w:r w:rsidRPr="00296C2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04F" w14:textId="77777777" w:rsidR="00324544" w:rsidRPr="00296C2D" w:rsidRDefault="00324544" w:rsidP="00DC10C8">
            <w:pPr>
              <w:widowControl w:val="0"/>
              <w:ind w:firstLine="33"/>
              <w:jc w:val="center"/>
              <w:rPr>
                <w:lang w:val="en-US"/>
              </w:rPr>
            </w:pPr>
            <w:r w:rsidRPr="00296C2D">
              <w:t>1085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364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Башкирский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947" w14:textId="77777777" w:rsidR="00324544" w:rsidRPr="00296C2D" w:rsidRDefault="00324544" w:rsidP="00DC10C8">
            <w:pPr>
              <w:widowControl w:val="0"/>
              <w:ind w:left="141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2</w:t>
            </w:r>
            <w:r w:rsidRPr="00296C2D"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5A3E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102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450" w14:textId="77777777" w:rsidR="00324544" w:rsidRPr="00296C2D" w:rsidRDefault="00324544" w:rsidP="00DC10C8">
            <w:pPr>
              <w:widowControl w:val="0"/>
              <w:ind w:left="-108" w:right="-108"/>
              <w:jc w:val="center"/>
            </w:pPr>
            <w:r w:rsidRPr="00296C2D">
              <w:t>1,15</w:t>
            </w:r>
          </w:p>
        </w:tc>
      </w:tr>
      <w:tr w:rsidR="00324544" w:rsidRPr="00296C2D" w14:paraId="1AD4A552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9A2" w14:textId="77777777" w:rsidR="00324544" w:rsidRPr="00296C2D" w:rsidRDefault="00324544" w:rsidP="00DC10C8">
            <w:pPr>
              <w:widowControl w:val="0"/>
              <w:ind w:firstLine="33"/>
              <w:jc w:val="center"/>
              <w:rPr>
                <w:lang w:val="en-US"/>
              </w:rPr>
            </w:pPr>
            <w:r w:rsidRPr="00296C2D"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775" w14:textId="77777777" w:rsidR="00324544" w:rsidRPr="00296C2D" w:rsidRDefault="00324544" w:rsidP="00DC10C8">
            <w:pPr>
              <w:widowControl w:val="0"/>
              <w:ind w:firstLine="33"/>
              <w:jc w:val="center"/>
              <w:rPr>
                <w:lang w:val="en-US"/>
              </w:rPr>
            </w:pPr>
            <w:r w:rsidRPr="00296C2D">
              <w:t>1175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8C5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Серпуховский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9C4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2</w:t>
            </w:r>
            <w:r w:rsidRPr="00296C2D">
              <w:rPr>
                <w:lang w:val="en-US"/>
              </w:rPr>
              <w:t>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9FD" w14:textId="77777777" w:rsidR="00324544" w:rsidRPr="00296C2D" w:rsidRDefault="00324544" w:rsidP="00DC10C8">
            <w:pPr>
              <w:ind w:left="-71" w:right="-71"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D6E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BCE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460953C2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934" w14:textId="77777777" w:rsidR="00324544" w:rsidRPr="00296C2D" w:rsidRDefault="00324544" w:rsidP="00DC10C8">
            <w:pPr>
              <w:widowControl w:val="0"/>
              <w:ind w:firstLine="33"/>
              <w:jc w:val="center"/>
              <w:rPr>
                <w:lang w:val="en-US"/>
              </w:rPr>
            </w:pPr>
            <w:r w:rsidRPr="00296C2D"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57E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1270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84D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Окский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088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1</w:t>
            </w:r>
            <w:r w:rsidRPr="00296C2D">
              <w:rPr>
                <w:lang w:val="en-US"/>
              </w:rPr>
              <w:t>ok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416" w14:textId="77777777" w:rsidR="00324544" w:rsidRPr="00296C2D" w:rsidRDefault="00324544" w:rsidP="00DC10C8">
            <w:pPr>
              <w:ind w:left="-71" w:right="-71"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24D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36F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09179323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BAC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949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3A0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Тульский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F94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1</w:t>
            </w:r>
            <w:r w:rsidRPr="00296C2D">
              <w:t>tl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B0F" w14:textId="77777777" w:rsidR="00324544" w:rsidRPr="00296C2D" w:rsidRDefault="00324544" w:rsidP="00DC10C8">
            <w:pPr>
              <w:ind w:hanging="1"/>
              <w:jc w:val="center"/>
              <w:rPr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46E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BAE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11E50EBD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FC8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7317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1320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7BA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Бобриковский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367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1</w:t>
            </w:r>
            <w:r w:rsidRPr="00296C2D">
              <w:t>bb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DF2C" w14:textId="77777777" w:rsidR="00324544" w:rsidRPr="00296C2D" w:rsidRDefault="00324544" w:rsidP="00DC10C8">
            <w:pPr>
              <w:ind w:hanging="1"/>
              <w:jc w:val="center"/>
              <w:rPr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322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BA0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638ACC59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253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D55" w14:textId="77777777" w:rsidR="00324544" w:rsidRPr="00296C2D" w:rsidRDefault="00324544" w:rsidP="00DC10C8">
            <w:pPr>
              <w:widowControl w:val="0"/>
              <w:ind w:firstLine="33"/>
              <w:jc w:val="center"/>
              <w:rPr>
                <w:lang w:val="en-US"/>
              </w:rPr>
            </w:pPr>
            <w:r w:rsidRPr="00296C2D">
              <w:t>1640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BAE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Турнейский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5B8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C</w:t>
            </w:r>
            <w:r w:rsidRPr="00296C2D">
              <w:rPr>
                <w:vertAlign w:val="subscript"/>
              </w:rPr>
              <w:t>1</w:t>
            </w:r>
            <w:r w:rsidRPr="00296C2D">
              <w:t>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6EF" w14:textId="77777777" w:rsidR="00324544" w:rsidRPr="00296C2D" w:rsidRDefault="00324544" w:rsidP="00DC10C8">
            <w:pPr>
              <w:pStyle w:val="af3"/>
              <w:ind w:left="0" w:right="0" w:hanging="1"/>
              <w:rPr>
                <w:i w:val="0"/>
                <w:sz w:val="20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8AA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36D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193A3211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6EB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lastRenderedPageBreak/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77D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1730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8264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Фаменский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0D9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rPr>
                <w:lang w:val="en-US"/>
              </w:rPr>
              <w:t>D</w:t>
            </w:r>
            <w:r w:rsidRPr="00296C2D">
              <w:rPr>
                <w:vertAlign w:val="subscript"/>
                <w:lang w:val="en-US"/>
              </w:rPr>
              <w:t>3</w:t>
            </w:r>
            <w:r w:rsidRPr="00296C2D">
              <w:rPr>
                <w:lang w:val="en-US"/>
              </w:rPr>
              <w:t>fm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95B" w14:textId="77777777" w:rsidR="00324544" w:rsidRPr="00296C2D" w:rsidRDefault="00324544" w:rsidP="00DC10C8">
            <w:pPr>
              <w:ind w:hanging="1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758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FAF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3ED8A8FC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E1B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A09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825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Франский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B37" w14:textId="77777777" w:rsidR="00324544" w:rsidRPr="00296C2D" w:rsidRDefault="00324544" w:rsidP="00DC10C8">
            <w:pPr>
              <w:jc w:val="center"/>
            </w:pPr>
            <w:r w:rsidRPr="00296C2D">
              <w:rPr>
                <w:lang w:val="en-US"/>
              </w:rPr>
              <w:t>D</w:t>
            </w:r>
            <w:r w:rsidRPr="00296C2D">
              <w:rPr>
                <w:vertAlign w:val="subscript"/>
                <w:lang w:val="en-US"/>
              </w:rPr>
              <w:t>3</w:t>
            </w:r>
            <w:r w:rsidRPr="00296C2D">
              <w:rPr>
                <w:lang w:val="en-US"/>
              </w:rPr>
              <w:t>f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CC5" w14:textId="77777777" w:rsidR="00324544" w:rsidRPr="00296C2D" w:rsidRDefault="00324544" w:rsidP="00DC10C8">
            <w:pPr>
              <w:pStyle w:val="af3"/>
              <w:ind w:left="0" w:right="0" w:hanging="1"/>
              <w:rPr>
                <w:i w:val="0"/>
                <w:sz w:val="20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212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3CC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4687F423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727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136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762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Тиманский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802" w14:textId="77777777" w:rsidR="00324544" w:rsidRPr="00296C2D" w:rsidRDefault="00324544" w:rsidP="00DC10C8">
            <w:pPr>
              <w:jc w:val="center"/>
            </w:pPr>
            <w:r w:rsidRPr="00296C2D">
              <w:rPr>
                <w:lang w:val="en-US"/>
              </w:rPr>
              <w:t>D</w:t>
            </w:r>
            <w:r w:rsidRPr="00296C2D">
              <w:rPr>
                <w:vertAlign w:val="subscript"/>
                <w:lang w:val="en-US"/>
              </w:rPr>
              <w:t>3</w:t>
            </w:r>
            <w:r w:rsidRPr="00296C2D">
              <w:rPr>
                <w:lang w:val="en-US"/>
              </w:rPr>
              <w:t>tm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169" w14:textId="77777777" w:rsidR="00324544" w:rsidRPr="00296C2D" w:rsidRDefault="00324544" w:rsidP="00DC10C8">
            <w:pPr>
              <w:ind w:hanging="1"/>
              <w:jc w:val="center"/>
              <w:rPr>
                <w:i/>
              </w:rPr>
            </w:pPr>
            <w:r w:rsidRPr="00296C2D">
              <w:t>0</w:t>
            </w:r>
            <w:r w:rsidRPr="00296C2D">
              <w:rPr>
                <w:vertAlign w:val="superscript"/>
              </w:rPr>
              <w:t xml:space="preserve">0 </w:t>
            </w:r>
            <w:r w:rsidRPr="00296C2D">
              <w:rPr>
                <w:lang w:val="en-US"/>
              </w:rPr>
              <w:t>30</w:t>
            </w:r>
            <w:r w:rsidRPr="00296C2D">
              <w:t xml:space="preserve">' </w:t>
            </w:r>
            <w:r w:rsidR="00314CB7">
              <w:t>–</w:t>
            </w:r>
            <w:r w:rsidRPr="00296C2D">
              <w:t xml:space="preserve"> 2</w:t>
            </w:r>
            <w:r w:rsidRPr="00296C2D">
              <w:rPr>
                <w:vertAlign w:val="superscript"/>
              </w:rPr>
              <w:t>0</w:t>
            </w:r>
            <w:r w:rsidRPr="00296C2D">
              <w:rPr>
                <w:lang w:val="en-US"/>
              </w:rPr>
              <w:t>30</w:t>
            </w:r>
            <w:r w:rsidRPr="00296C2D">
              <w:rPr>
                <w:vertAlign w:val="superscript"/>
              </w:rPr>
              <w:t xml:space="preserve"> </w:t>
            </w:r>
            <w:r w:rsidRPr="00296C2D">
              <w:t>'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D70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191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4B894ABC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19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BAF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A47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Пашийский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975" w14:textId="77777777" w:rsidR="00324544" w:rsidRPr="00296C2D" w:rsidRDefault="00324544" w:rsidP="00DC10C8">
            <w:pPr>
              <w:jc w:val="center"/>
            </w:pPr>
            <w:r w:rsidRPr="00296C2D">
              <w:rPr>
                <w:lang w:val="en-US"/>
              </w:rPr>
              <w:t>D</w:t>
            </w:r>
            <w:r w:rsidRPr="00296C2D">
              <w:rPr>
                <w:vertAlign w:val="subscript"/>
                <w:lang w:val="en-US"/>
              </w:rPr>
              <w:t>3</w:t>
            </w:r>
            <w:r w:rsidRPr="00296C2D">
              <w:rPr>
                <w:lang w:val="en-US"/>
              </w:rPr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1CF" w14:textId="77777777" w:rsidR="00324544" w:rsidRPr="00296C2D" w:rsidRDefault="00324544" w:rsidP="00DC10C8">
            <w:pPr>
              <w:ind w:hanging="1"/>
              <w:jc w:val="center"/>
              <w:rPr>
                <w:i/>
              </w:rPr>
            </w:pPr>
            <w:r w:rsidRPr="00296C2D">
              <w:t>0</w:t>
            </w:r>
            <w:r w:rsidRPr="00296C2D">
              <w:rPr>
                <w:vertAlign w:val="superscript"/>
              </w:rPr>
              <w:t xml:space="preserve">0 </w:t>
            </w:r>
            <w:r w:rsidRPr="00296C2D">
              <w:rPr>
                <w:lang w:val="en-US"/>
              </w:rPr>
              <w:t>30</w:t>
            </w:r>
            <w:r w:rsidRPr="00296C2D">
              <w:t xml:space="preserve">' </w:t>
            </w:r>
            <w:r w:rsidR="00314CB7">
              <w:t>–</w:t>
            </w:r>
            <w:r w:rsidRPr="00296C2D">
              <w:t xml:space="preserve"> 2</w:t>
            </w:r>
            <w:r w:rsidRPr="00296C2D">
              <w:rPr>
                <w:vertAlign w:val="superscript"/>
              </w:rPr>
              <w:t>0</w:t>
            </w:r>
            <w:r w:rsidRPr="00296C2D">
              <w:rPr>
                <w:lang w:val="en-US"/>
              </w:rPr>
              <w:t>30</w:t>
            </w:r>
            <w:r w:rsidRPr="00296C2D">
              <w:rPr>
                <w:vertAlign w:val="superscript"/>
              </w:rPr>
              <w:t xml:space="preserve"> </w:t>
            </w:r>
            <w:r w:rsidRPr="00296C2D">
              <w:t>'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D6E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DBF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  <w:tr w:rsidR="00324544" w:rsidRPr="00296C2D" w14:paraId="33AFC18B" w14:textId="77777777" w:rsidTr="00DC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9AC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158" w14:textId="77777777" w:rsidR="00324544" w:rsidRPr="00296C2D" w:rsidRDefault="00324544" w:rsidP="00DC10C8">
            <w:pPr>
              <w:widowControl w:val="0"/>
              <w:ind w:firstLine="33"/>
              <w:jc w:val="center"/>
            </w:pPr>
            <w:r w:rsidRPr="00296C2D">
              <w:t>1860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288" w14:textId="77777777" w:rsidR="00324544" w:rsidRPr="00296C2D" w:rsidRDefault="00324544" w:rsidP="00DC10C8">
            <w:pPr>
              <w:widowControl w:val="0"/>
              <w:jc w:val="center"/>
            </w:pPr>
            <w:proofErr w:type="spellStart"/>
            <w:r w:rsidRPr="00296C2D">
              <w:t>Живетский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518" w14:textId="77777777" w:rsidR="00324544" w:rsidRPr="00296C2D" w:rsidRDefault="00324544" w:rsidP="00DC10C8">
            <w:pPr>
              <w:jc w:val="center"/>
            </w:pPr>
            <w:r w:rsidRPr="00296C2D">
              <w:rPr>
                <w:lang w:val="en-US"/>
              </w:rPr>
              <w:t>D</w:t>
            </w:r>
            <w:r w:rsidRPr="00296C2D">
              <w:rPr>
                <w:vertAlign w:val="subscript"/>
              </w:rPr>
              <w:t>2</w:t>
            </w:r>
            <w:proofErr w:type="spellStart"/>
            <w:r w:rsidRPr="00296C2D">
              <w:rPr>
                <w:lang w:val="en-US"/>
              </w:rPr>
              <w:t>gv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3D1" w14:textId="77777777" w:rsidR="00324544" w:rsidRPr="00296C2D" w:rsidRDefault="00324544" w:rsidP="00DC10C8">
            <w:pPr>
              <w:ind w:hanging="1"/>
              <w:jc w:val="center"/>
              <w:rPr>
                <w:i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A8E" w14:textId="77777777" w:rsidR="00324544" w:rsidRPr="00296C2D" w:rsidRDefault="00324544" w:rsidP="00DC10C8">
            <w:pPr>
              <w:widowControl w:val="0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D6E" w14:textId="77777777" w:rsidR="00324544" w:rsidRPr="00296C2D" w:rsidRDefault="00324544" w:rsidP="00DC10C8">
            <w:pPr>
              <w:widowControl w:val="0"/>
              <w:jc w:val="center"/>
            </w:pPr>
            <w:r w:rsidRPr="00296C2D">
              <w:t>1,15</w:t>
            </w:r>
          </w:p>
        </w:tc>
      </w:tr>
    </w:tbl>
    <w:p w14:paraId="78A0CE41" w14:textId="77777777" w:rsidR="00324544" w:rsidRDefault="00324544" w:rsidP="00DB3E91"/>
    <w:p w14:paraId="4C158EDF" w14:textId="77777777" w:rsidR="000D7B19" w:rsidRPr="005A47EE" w:rsidRDefault="000D7B19" w:rsidP="000D7B19">
      <w:pPr>
        <w:pStyle w:val="ad"/>
        <w:ind w:left="574"/>
        <w:rPr>
          <w:b/>
          <w:highlight w:val="yellow"/>
        </w:rPr>
      </w:pPr>
    </w:p>
    <w:p w14:paraId="7216D335" w14:textId="77777777" w:rsidR="00E701A0" w:rsidRDefault="00E701A0" w:rsidP="00E701A0">
      <w:pPr>
        <w:rPr>
          <w:b/>
        </w:rPr>
      </w:pPr>
    </w:p>
    <w:p w14:paraId="70B17C0E" w14:textId="77777777" w:rsidR="00E701A0" w:rsidRPr="00314CB7" w:rsidRDefault="009E506F" w:rsidP="00314CB7">
      <w:pPr>
        <w:ind w:left="142"/>
        <w:rPr>
          <w:b/>
        </w:rPr>
      </w:pPr>
      <w:r>
        <w:rPr>
          <w:b/>
        </w:rPr>
        <w:t>2</w:t>
      </w:r>
      <w:r w:rsidR="00314CB7">
        <w:rPr>
          <w:b/>
        </w:rPr>
        <w:t xml:space="preserve">. </w:t>
      </w:r>
      <w:r w:rsidR="00E701A0" w:rsidRPr="00314CB7">
        <w:rPr>
          <w:b/>
        </w:rPr>
        <w:t>ТИПЫ И ПАРАМЕТРЫ БУРОВЫХ РАСТВОРОВ</w:t>
      </w:r>
    </w:p>
    <w:p w14:paraId="63F12330" w14:textId="77777777" w:rsidR="00E701A0" w:rsidRPr="001306FD" w:rsidRDefault="00E701A0" w:rsidP="00E701A0"/>
    <w:tbl>
      <w:tblPr>
        <w:tblW w:w="149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850"/>
        <w:gridCol w:w="851"/>
        <w:gridCol w:w="1400"/>
        <w:gridCol w:w="868"/>
        <w:gridCol w:w="1351"/>
        <w:gridCol w:w="622"/>
        <w:gridCol w:w="756"/>
        <w:gridCol w:w="992"/>
        <w:gridCol w:w="992"/>
        <w:gridCol w:w="709"/>
        <w:gridCol w:w="567"/>
        <w:gridCol w:w="1158"/>
        <w:gridCol w:w="668"/>
      </w:tblGrid>
      <w:tr w:rsidR="00E701A0" w:rsidRPr="001306FD" w14:paraId="38BB5880" w14:textId="77777777" w:rsidTr="00E701A0">
        <w:trPr>
          <w:cantSplit/>
          <w:jc w:val="center"/>
        </w:trPr>
        <w:tc>
          <w:tcPr>
            <w:tcW w:w="3138" w:type="dxa"/>
            <w:vMerge w:val="restart"/>
            <w:vAlign w:val="center"/>
          </w:tcPr>
          <w:p w14:paraId="34DFDD40" w14:textId="77777777" w:rsidR="00E701A0" w:rsidRPr="001306FD" w:rsidRDefault="00E701A0" w:rsidP="00E701A0">
            <w:r w:rsidRPr="001306FD">
              <w:t>Название (тип) раствора</w:t>
            </w:r>
          </w:p>
        </w:tc>
        <w:tc>
          <w:tcPr>
            <w:tcW w:w="1701" w:type="dxa"/>
            <w:gridSpan w:val="2"/>
            <w:vAlign w:val="center"/>
          </w:tcPr>
          <w:p w14:paraId="0B37C0E9" w14:textId="77777777" w:rsidR="00E701A0" w:rsidRPr="001306FD" w:rsidRDefault="00E701A0" w:rsidP="00E701A0">
            <w:r w:rsidRPr="001306FD">
              <w:t>Интервал, м</w:t>
            </w:r>
          </w:p>
          <w:p w14:paraId="74F06A41" w14:textId="77777777" w:rsidR="00E701A0" w:rsidRPr="001306FD" w:rsidRDefault="00E701A0" w:rsidP="00E701A0">
            <w:r w:rsidRPr="001306FD">
              <w:t>по стволу</w:t>
            </w:r>
          </w:p>
        </w:tc>
        <w:tc>
          <w:tcPr>
            <w:tcW w:w="10083" w:type="dxa"/>
            <w:gridSpan w:val="11"/>
            <w:vAlign w:val="center"/>
          </w:tcPr>
          <w:p w14:paraId="462947FC" w14:textId="77777777" w:rsidR="00E701A0" w:rsidRPr="001306FD" w:rsidRDefault="00E701A0" w:rsidP="00E701A0">
            <w:r w:rsidRPr="001306FD">
              <w:t>Параметры бурового раствора</w:t>
            </w:r>
          </w:p>
        </w:tc>
      </w:tr>
      <w:tr w:rsidR="00E701A0" w:rsidRPr="001306FD" w14:paraId="5EC1FB73" w14:textId="77777777" w:rsidTr="00E701A0">
        <w:trPr>
          <w:cantSplit/>
          <w:jc w:val="center"/>
        </w:trPr>
        <w:tc>
          <w:tcPr>
            <w:tcW w:w="3138" w:type="dxa"/>
            <w:vMerge/>
            <w:vAlign w:val="center"/>
          </w:tcPr>
          <w:p w14:paraId="063F0B0F" w14:textId="77777777" w:rsidR="00E701A0" w:rsidRPr="001306FD" w:rsidRDefault="00E701A0" w:rsidP="00E701A0"/>
        </w:tc>
        <w:tc>
          <w:tcPr>
            <w:tcW w:w="850" w:type="dxa"/>
            <w:vMerge w:val="restart"/>
            <w:vAlign w:val="center"/>
          </w:tcPr>
          <w:p w14:paraId="3B97E8C9" w14:textId="77777777" w:rsidR="00E701A0" w:rsidRPr="001306FD" w:rsidRDefault="00E701A0" w:rsidP="00E701A0">
            <w:r w:rsidRPr="001306FD">
              <w:t>от (верх)</w:t>
            </w:r>
          </w:p>
        </w:tc>
        <w:tc>
          <w:tcPr>
            <w:tcW w:w="851" w:type="dxa"/>
            <w:vMerge w:val="restart"/>
            <w:vAlign w:val="center"/>
          </w:tcPr>
          <w:p w14:paraId="4DCA328C" w14:textId="77777777" w:rsidR="00E701A0" w:rsidRPr="001306FD" w:rsidRDefault="00E701A0" w:rsidP="00E701A0">
            <w:r w:rsidRPr="001306FD">
              <w:t>до (низ)</w:t>
            </w:r>
          </w:p>
        </w:tc>
        <w:tc>
          <w:tcPr>
            <w:tcW w:w="1400" w:type="dxa"/>
            <w:vMerge w:val="restart"/>
            <w:vAlign w:val="center"/>
          </w:tcPr>
          <w:p w14:paraId="6102024B" w14:textId="77777777" w:rsidR="00E701A0" w:rsidRPr="001306FD" w:rsidRDefault="00E701A0" w:rsidP="00E701A0">
            <w:r w:rsidRPr="001306FD">
              <w:t>Плотность, г/см3</w:t>
            </w:r>
          </w:p>
        </w:tc>
        <w:tc>
          <w:tcPr>
            <w:tcW w:w="868" w:type="dxa"/>
            <w:vMerge w:val="restart"/>
            <w:vAlign w:val="center"/>
          </w:tcPr>
          <w:p w14:paraId="251EE47E" w14:textId="77777777" w:rsidR="00E701A0" w:rsidRPr="001306FD" w:rsidRDefault="00E701A0" w:rsidP="00E701A0">
            <w:r w:rsidRPr="001306FD">
              <w:t>условная вязкость, сек.</w:t>
            </w:r>
          </w:p>
        </w:tc>
        <w:tc>
          <w:tcPr>
            <w:tcW w:w="1351" w:type="dxa"/>
            <w:vMerge w:val="restart"/>
            <w:vAlign w:val="center"/>
          </w:tcPr>
          <w:p w14:paraId="2D30892C" w14:textId="77777777" w:rsidR="00E701A0" w:rsidRPr="001306FD" w:rsidRDefault="00E701A0" w:rsidP="00E701A0">
            <w:r w:rsidRPr="001306FD">
              <w:t>водоотдача, см3/30м</w:t>
            </w:r>
          </w:p>
          <w:p w14:paraId="3A0B16D4" w14:textId="77777777" w:rsidR="00E701A0" w:rsidRPr="001306FD" w:rsidRDefault="00E701A0" w:rsidP="00E701A0">
            <w:r w:rsidRPr="001306FD">
              <w:t>Мин.</w:t>
            </w:r>
          </w:p>
        </w:tc>
        <w:tc>
          <w:tcPr>
            <w:tcW w:w="1378" w:type="dxa"/>
            <w:gridSpan w:val="2"/>
            <w:vAlign w:val="center"/>
          </w:tcPr>
          <w:p w14:paraId="5677A58C" w14:textId="77777777" w:rsidR="00E701A0" w:rsidRPr="001306FD" w:rsidRDefault="00E701A0" w:rsidP="00E701A0">
            <w:r w:rsidRPr="001306FD">
              <w:t>СНС, кг/см2</w:t>
            </w:r>
          </w:p>
        </w:tc>
        <w:tc>
          <w:tcPr>
            <w:tcW w:w="992" w:type="dxa"/>
            <w:vMerge w:val="restart"/>
            <w:vAlign w:val="center"/>
          </w:tcPr>
          <w:p w14:paraId="4716C03B" w14:textId="77777777" w:rsidR="00E701A0" w:rsidRPr="001306FD" w:rsidRDefault="00E701A0" w:rsidP="00E701A0">
            <w:r w:rsidRPr="001306FD">
              <w:t>толщина корки, мм</w:t>
            </w:r>
          </w:p>
        </w:tc>
        <w:tc>
          <w:tcPr>
            <w:tcW w:w="1701" w:type="dxa"/>
            <w:gridSpan w:val="2"/>
            <w:vAlign w:val="center"/>
          </w:tcPr>
          <w:p w14:paraId="4ED95F24" w14:textId="77777777" w:rsidR="00E701A0" w:rsidRPr="001306FD" w:rsidRDefault="00E701A0" w:rsidP="00E701A0">
            <w:r w:rsidRPr="001306FD">
              <w:t>содержание твердой фазы</w:t>
            </w:r>
          </w:p>
        </w:tc>
        <w:tc>
          <w:tcPr>
            <w:tcW w:w="567" w:type="dxa"/>
            <w:vMerge w:val="restart"/>
            <w:vAlign w:val="center"/>
          </w:tcPr>
          <w:p w14:paraId="0423BB67" w14:textId="77777777" w:rsidR="00E701A0" w:rsidRPr="001306FD" w:rsidRDefault="00E701A0" w:rsidP="00E701A0">
            <w:r w:rsidRPr="001306FD">
              <w:t>РН</w:t>
            </w:r>
          </w:p>
        </w:tc>
        <w:tc>
          <w:tcPr>
            <w:tcW w:w="1158" w:type="dxa"/>
            <w:vMerge w:val="restart"/>
            <w:vAlign w:val="center"/>
          </w:tcPr>
          <w:p w14:paraId="69D9114B" w14:textId="77777777" w:rsidR="00E701A0" w:rsidRPr="001306FD" w:rsidRDefault="00E701A0" w:rsidP="00E701A0">
            <w:r w:rsidRPr="001306FD">
              <w:t>плотность до утяжеления, г/см3</w:t>
            </w:r>
          </w:p>
        </w:tc>
        <w:tc>
          <w:tcPr>
            <w:tcW w:w="668" w:type="dxa"/>
            <w:vMerge w:val="restart"/>
            <w:vAlign w:val="center"/>
          </w:tcPr>
          <w:p w14:paraId="477950E6" w14:textId="77777777" w:rsidR="00E701A0" w:rsidRPr="001306FD" w:rsidRDefault="00E701A0" w:rsidP="00E701A0">
            <w:r w:rsidRPr="001306FD">
              <w:t>Минерализация,</w:t>
            </w:r>
          </w:p>
          <w:p w14:paraId="14215B8D" w14:textId="77777777" w:rsidR="00E701A0" w:rsidRPr="001306FD" w:rsidRDefault="00E701A0" w:rsidP="00E701A0">
            <w:r w:rsidRPr="001306FD">
              <w:t>г/л</w:t>
            </w:r>
          </w:p>
        </w:tc>
      </w:tr>
      <w:tr w:rsidR="00E701A0" w:rsidRPr="001306FD" w14:paraId="685CDA2C" w14:textId="77777777" w:rsidTr="00E701A0">
        <w:trPr>
          <w:cantSplit/>
          <w:jc w:val="center"/>
        </w:trPr>
        <w:tc>
          <w:tcPr>
            <w:tcW w:w="3138" w:type="dxa"/>
            <w:vMerge/>
            <w:vAlign w:val="center"/>
          </w:tcPr>
          <w:p w14:paraId="52D852B4" w14:textId="77777777" w:rsidR="00E701A0" w:rsidRPr="001306FD" w:rsidRDefault="00E701A0" w:rsidP="00E701A0"/>
        </w:tc>
        <w:tc>
          <w:tcPr>
            <w:tcW w:w="850" w:type="dxa"/>
            <w:vMerge/>
            <w:vAlign w:val="center"/>
          </w:tcPr>
          <w:p w14:paraId="4FE99AC2" w14:textId="77777777" w:rsidR="00E701A0" w:rsidRPr="001306FD" w:rsidRDefault="00E701A0" w:rsidP="00E701A0"/>
        </w:tc>
        <w:tc>
          <w:tcPr>
            <w:tcW w:w="851" w:type="dxa"/>
            <w:vMerge/>
            <w:vAlign w:val="center"/>
          </w:tcPr>
          <w:p w14:paraId="4FE2D65F" w14:textId="77777777" w:rsidR="00E701A0" w:rsidRPr="001306FD" w:rsidRDefault="00E701A0" w:rsidP="00E701A0"/>
        </w:tc>
        <w:tc>
          <w:tcPr>
            <w:tcW w:w="1400" w:type="dxa"/>
            <w:vMerge/>
            <w:vAlign w:val="center"/>
          </w:tcPr>
          <w:p w14:paraId="4C46E8CE" w14:textId="77777777" w:rsidR="00E701A0" w:rsidRPr="001306FD" w:rsidRDefault="00E701A0" w:rsidP="00E701A0"/>
        </w:tc>
        <w:tc>
          <w:tcPr>
            <w:tcW w:w="868" w:type="dxa"/>
            <w:vMerge/>
            <w:vAlign w:val="center"/>
          </w:tcPr>
          <w:p w14:paraId="575E0F0F" w14:textId="77777777" w:rsidR="00E701A0" w:rsidRPr="001306FD" w:rsidRDefault="00E701A0" w:rsidP="00E701A0"/>
        </w:tc>
        <w:tc>
          <w:tcPr>
            <w:tcW w:w="1351" w:type="dxa"/>
            <w:vMerge/>
            <w:vAlign w:val="center"/>
          </w:tcPr>
          <w:p w14:paraId="4E74A5B0" w14:textId="77777777" w:rsidR="00E701A0" w:rsidRPr="001306FD" w:rsidRDefault="00E701A0" w:rsidP="00E701A0"/>
        </w:tc>
        <w:tc>
          <w:tcPr>
            <w:tcW w:w="622" w:type="dxa"/>
            <w:vAlign w:val="center"/>
          </w:tcPr>
          <w:p w14:paraId="6C0538B6" w14:textId="77777777" w:rsidR="00E701A0" w:rsidRPr="001306FD" w:rsidRDefault="00E701A0" w:rsidP="00E701A0">
            <w:r w:rsidRPr="001306FD">
              <w:t>1</w:t>
            </w:r>
          </w:p>
        </w:tc>
        <w:tc>
          <w:tcPr>
            <w:tcW w:w="756" w:type="dxa"/>
            <w:vAlign w:val="center"/>
          </w:tcPr>
          <w:p w14:paraId="1F5D8DEA" w14:textId="77777777" w:rsidR="00E701A0" w:rsidRPr="001306FD" w:rsidRDefault="00E701A0" w:rsidP="00E701A0">
            <w:r w:rsidRPr="001306FD">
              <w:t>10</w:t>
            </w:r>
          </w:p>
        </w:tc>
        <w:tc>
          <w:tcPr>
            <w:tcW w:w="992" w:type="dxa"/>
            <w:vMerge/>
            <w:vAlign w:val="center"/>
          </w:tcPr>
          <w:p w14:paraId="6319FDC8" w14:textId="77777777" w:rsidR="00E701A0" w:rsidRPr="001306FD" w:rsidRDefault="00E701A0" w:rsidP="00E701A0"/>
        </w:tc>
        <w:tc>
          <w:tcPr>
            <w:tcW w:w="992" w:type="dxa"/>
            <w:vAlign w:val="center"/>
          </w:tcPr>
          <w:p w14:paraId="7729CF33" w14:textId="77777777" w:rsidR="00E701A0" w:rsidRPr="001306FD" w:rsidRDefault="00E701A0" w:rsidP="00E701A0">
            <w:r w:rsidRPr="001306FD">
              <w:t>процент песка</w:t>
            </w:r>
          </w:p>
        </w:tc>
        <w:tc>
          <w:tcPr>
            <w:tcW w:w="709" w:type="dxa"/>
            <w:vAlign w:val="center"/>
          </w:tcPr>
          <w:p w14:paraId="19FEC6CC" w14:textId="77777777" w:rsidR="00E701A0" w:rsidRPr="001306FD" w:rsidRDefault="00E701A0" w:rsidP="00E701A0">
            <w:r w:rsidRPr="001306FD">
              <w:t>всего</w:t>
            </w:r>
          </w:p>
        </w:tc>
        <w:tc>
          <w:tcPr>
            <w:tcW w:w="567" w:type="dxa"/>
            <w:vMerge/>
            <w:vAlign w:val="center"/>
          </w:tcPr>
          <w:p w14:paraId="5E1D4FE8" w14:textId="77777777" w:rsidR="00E701A0" w:rsidRPr="001306FD" w:rsidRDefault="00E701A0" w:rsidP="00E701A0"/>
        </w:tc>
        <w:tc>
          <w:tcPr>
            <w:tcW w:w="1158" w:type="dxa"/>
            <w:vMerge/>
            <w:vAlign w:val="center"/>
          </w:tcPr>
          <w:p w14:paraId="258F6248" w14:textId="77777777" w:rsidR="00E701A0" w:rsidRPr="001306FD" w:rsidRDefault="00E701A0" w:rsidP="00E701A0"/>
        </w:tc>
        <w:tc>
          <w:tcPr>
            <w:tcW w:w="668" w:type="dxa"/>
            <w:vMerge/>
            <w:vAlign w:val="center"/>
          </w:tcPr>
          <w:p w14:paraId="08BA2652" w14:textId="77777777" w:rsidR="00E701A0" w:rsidRPr="001306FD" w:rsidRDefault="00E701A0" w:rsidP="00E701A0"/>
        </w:tc>
      </w:tr>
      <w:tr w:rsidR="00E701A0" w:rsidRPr="001306FD" w14:paraId="1534702D" w14:textId="77777777" w:rsidTr="00E701A0">
        <w:trPr>
          <w:jc w:val="center"/>
        </w:trPr>
        <w:tc>
          <w:tcPr>
            <w:tcW w:w="3138" w:type="dxa"/>
            <w:vAlign w:val="center"/>
          </w:tcPr>
          <w:p w14:paraId="4D2AC7A3" w14:textId="77777777" w:rsidR="00E701A0" w:rsidRPr="001306FD" w:rsidRDefault="00E701A0" w:rsidP="00E701A0">
            <w:r w:rsidRPr="001306FD">
              <w:t>1</w:t>
            </w:r>
          </w:p>
        </w:tc>
        <w:tc>
          <w:tcPr>
            <w:tcW w:w="850" w:type="dxa"/>
            <w:vAlign w:val="center"/>
          </w:tcPr>
          <w:p w14:paraId="7D39A981" w14:textId="77777777" w:rsidR="00E701A0" w:rsidRPr="001306FD" w:rsidRDefault="00E701A0" w:rsidP="00E701A0">
            <w:r w:rsidRPr="001306FD">
              <w:t>2</w:t>
            </w:r>
          </w:p>
        </w:tc>
        <w:tc>
          <w:tcPr>
            <w:tcW w:w="851" w:type="dxa"/>
            <w:vAlign w:val="center"/>
          </w:tcPr>
          <w:p w14:paraId="2828AC48" w14:textId="77777777" w:rsidR="00E701A0" w:rsidRPr="001306FD" w:rsidRDefault="00E701A0" w:rsidP="00E701A0">
            <w:r w:rsidRPr="001306FD">
              <w:t>3</w:t>
            </w:r>
          </w:p>
        </w:tc>
        <w:tc>
          <w:tcPr>
            <w:tcW w:w="1400" w:type="dxa"/>
            <w:vAlign w:val="center"/>
          </w:tcPr>
          <w:p w14:paraId="3B6607B8" w14:textId="77777777" w:rsidR="00E701A0" w:rsidRPr="001306FD" w:rsidRDefault="00E701A0" w:rsidP="00E701A0">
            <w:r w:rsidRPr="001306FD">
              <w:t>4</w:t>
            </w:r>
          </w:p>
        </w:tc>
        <w:tc>
          <w:tcPr>
            <w:tcW w:w="868" w:type="dxa"/>
            <w:vAlign w:val="center"/>
          </w:tcPr>
          <w:p w14:paraId="5442F536" w14:textId="77777777" w:rsidR="00E701A0" w:rsidRPr="001306FD" w:rsidRDefault="00E701A0" w:rsidP="00E701A0">
            <w:r w:rsidRPr="001306FD">
              <w:t>5</w:t>
            </w:r>
          </w:p>
        </w:tc>
        <w:tc>
          <w:tcPr>
            <w:tcW w:w="1351" w:type="dxa"/>
            <w:vAlign w:val="center"/>
          </w:tcPr>
          <w:p w14:paraId="27C5EA84" w14:textId="77777777" w:rsidR="00E701A0" w:rsidRPr="001306FD" w:rsidRDefault="00E701A0" w:rsidP="00E701A0">
            <w:r w:rsidRPr="001306FD">
              <w:t>6</w:t>
            </w:r>
          </w:p>
        </w:tc>
        <w:tc>
          <w:tcPr>
            <w:tcW w:w="622" w:type="dxa"/>
            <w:vAlign w:val="center"/>
          </w:tcPr>
          <w:p w14:paraId="6EC291E2" w14:textId="77777777" w:rsidR="00E701A0" w:rsidRPr="001306FD" w:rsidRDefault="00E701A0" w:rsidP="00E701A0">
            <w:r w:rsidRPr="001306FD">
              <w:t>7</w:t>
            </w:r>
          </w:p>
        </w:tc>
        <w:tc>
          <w:tcPr>
            <w:tcW w:w="756" w:type="dxa"/>
            <w:vAlign w:val="center"/>
          </w:tcPr>
          <w:p w14:paraId="39637354" w14:textId="77777777" w:rsidR="00E701A0" w:rsidRPr="001306FD" w:rsidRDefault="00E701A0" w:rsidP="00E701A0">
            <w:r w:rsidRPr="001306FD">
              <w:t>8</w:t>
            </w:r>
          </w:p>
        </w:tc>
        <w:tc>
          <w:tcPr>
            <w:tcW w:w="992" w:type="dxa"/>
            <w:vAlign w:val="center"/>
          </w:tcPr>
          <w:p w14:paraId="374C2A78" w14:textId="77777777" w:rsidR="00E701A0" w:rsidRPr="001306FD" w:rsidRDefault="00E701A0" w:rsidP="00E701A0">
            <w:r w:rsidRPr="001306FD">
              <w:t>9</w:t>
            </w:r>
          </w:p>
        </w:tc>
        <w:tc>
          <w:tcPr>
            <w:tcW w:w="992" w:type="dxa"/>
            <w:vAlign w:val="center"/>
          </w:tcPr>
          <w:p w14:paraId="000605FB" w14:textId="77777777" w:rsidR="00E701A0" w:rsidRPr="001306FD" w:rsidRDefault="00E701A0" w:rsidP="00E701A0">
            <w:r w:rsidRPr="001306FD">
              <w:t>10</w:t>
            </w:r>
          </w:p>
        </w:tc>
        <w:tc>
          <w:tcPr>
            <w:tcW w:w="709" w:type="dxa"/>
            <w:vAlign w:val="center"/>
          </w:tcPr>
          <w:p w14:paraId="02200D22" w14:textId="77777777" w:rsidR="00E701A0" w:rsidRPr="001306FD" w:rsidRDefault="00E701A0" w:rsidP="00E701A0">
            <w:r w:rsidRPr="001306FD">
              <w:t>11</w:t>
            </w:r>
          </w:p>
        </w:tc>
        <w:tc>
          <w:tcPr>
            <w:tcW w:w="567" w:type="dxa"/>
            <w:vAlign w:val="center"/>
          </w:tcPr>
          <w:p w14:paraId="22A48581" w14:textId="77777777" w:rsidR="00E701A0" w:rsidRPr="001306FD" w:rsidRDefault="00E701A0" w:rsidP="00E701A0">
            <w:r w:rsidRPr="001306FD">
              <w:t>12</w:t>
            </w:r>
          </w:p>
        </w:tc>
        <w:tc>
          <w:tcPr>
            <w:tcW w:w="1158" w:type="dxa"/>
            <w:vAlign w:val="center"/>
          </w:tcPr>
          <w:p w14:paraId="1CA2772F" w14:textId="77777777" w:rsidR="00E701A0" w:rsidRPr="001306FD" w:rsidRDefault="00E701A0" w:rsidP="00E701A0">
            <w:r w:rsidRPr="001306FD">
              <w:t>13</w:t>
            </w:r>
          </w:p>
        </w:tc>
        <w:tc>
          <w:tcPr>
            <w:tcW w:w="668" w:type="dxa"/>
            <w:vAlign w:val="center"/>
          </w:tcPr>
          <w:p w14:paraId="1FC2F4C2" w14:textId="77777777" w:rsidR="00E701A0" w:rsidRPr="001306FD" w:rsidRDefault="00E701A0" w:rsidP="00E701A0">
            <w:r w:rsidRPr="001306FD">
              <w:t>14</w:t>
            </w:r>
          </w:p>
        </w:tc>
      </w:tr>
      <w:tr w:rsidR="00E701A0" w:rsidRPr="001306FD" w14:paraId="655C95B7" w14:textId="77777777" w:rsidTr="00E701A0">
        <w:trPr>
          <w:jc w:val="center"/>
        </w:trPr>
        <w:tc>
          <w:tcPr>
            <w:tcW w:w="3138" w:type="dxa"/>
            <w:vAlign w:val="center"/>
          </w:tcPr>
          <w:p w14:paraId="17C01C95" w14:textId="77777777" w:rsidR="00E701A0" w:rsidRPr="004A794A" w:rsidRDefault="003C794B" w:rsidP="00E701A0">
            <w:r w:rsidRPr="004A794A">
              <w:t>Полимер-солевой</w:t>
            </w:r>
            <w:r w:rsidR="00E701A0" w:rsidRPr="004A794A">
              <w:t xml:space="preserve"> раствор</w:t>
            </w:r>
          </w:p>
        </w:tc>
        <w:tc>
          <w:tcPr>
            <w:tcW w:w="850" w:type="dxa"/>
            <w:vAlign w:val="center"/>
          </w:tcPr>
          <w:p w14:paraId="40153661" w14:textId="77777777" w:rsidR="00E701A0" w:rsidRPr="004A794A" w:rsidRDefault="004A794A" w:rsidP="004A794A">
            <w:r>
              <w:t>1020</w:t>
            </w:r>
          </w:p>
        </w:tc>
        <w:tc>
          <w:tcPr>
            <w:tcW w:w="851" w:type="dxa"/>
            <w:vAlign w:val="center"/>
          </w:tcPr>
          <w:p w14:paraId="08D3EE33" w14:textId="77777777" w:rsidR="00E701A0" w:rsidRPr="004A794A" w:rsidRDefault="004A794A" w:rsidP="00E701A0">
            <w:r>
              <w:t>1604</w:t>
            </w:r>
          </w:p>
        </w:tc>
        <w:tc>
          <w:tcPr>
            <w:tcW w:w="1400" w:type="dxa"/>
            <w:vAlign w:val="center"/>
          </w:tcPr>
          <w:p w14:paraId="4565CE87" w14:textId="77777777" w:rsidR="00E701A0" w:rsidRPr="004A794A" w:rsidRDefault="00E701A0" w:rsidP="003C794B">
            <w:r w:rsidRPr="004A794A">
              <w:t>1,1</w:t>
            </w:r>
            <w:r w:rsidR="003C794B" w:rsidRPr="004A794A">
              <w:t>7</w:t>
            </w:r>
            <w:r w:rsidRPr="004A794A">
              <w:t>(+0,02)</w:t>
            </w:r>
          </w:p>
        </w:tc>
        <w:tc>
          <w:tcPr>
            <w:tcW w:w="868" w:type="dxa"/>
            <w:vAlign w:val="center"/>
          </w:tcPr>
          <w:p w14:paraId="6DB0ED21" w14:textId="77777777" w:rsidR="00E701A0" w:rsidRPr="004A794A" w:rsidRDefault="00E701A0" w:rsidP="00E701A0">
            <w:r w:rsidRPr="004A794A">
              <w:t>30-35</w:t>
            </w:r>
          </w:p>
        </w:tc>
        <w:tc>
          <w:tcPr>
            <w:tcW w:w="1351" w:type="dxa"/>
            <w:vAlign w:val="center"/>
          </w:tcPr>
          <w:p w14:paraId="3785EDE5" w14:textId="77777777" w:rsidR="00E701A0" w:rsidRPr="004A794A" w:rsidRDefault="00E701A0" w:rsidP="00E701A0"/>
        </w:tc>
        <w:tc>
          <w:tcPr>
            <w:tcW w:w="622" w:type="dxa"/>
            <w:vAlign w:val="center"/>
          </w:tcPr>
          <w:p w14:paraId="28043B0A" w14:textId="77777777" w:rsidR="00E701A0" w:rsidRPr="004A794A" w:rsidRDefault="00E701A0" w:rsidP="00E701A0"/>
        </w:tc>
        <w:tc>
          <w:tcPr>
            <w:tcW w:w="756" w:type="dxa"/>
            <w:vAlign w:val="center"/>
          </w:tcPr>
          <w:p w14:paraId="4559C819" w14:textId="77777777" w:rsidR="00E701A0" w:rsidRPr="004A794A" w:rsidRDefault="00E701A0" w:rsidP="00E701A0"/>
        </w:tc>
        <w:tc>
          <w:tcPr>
            <w:tcW w:w="992" w:type="dxa"/>
            <w:vAlign w:val="center"/>
          </w:tcPr>
          <w:p w14:paraId="205E3C47" w14:textId="77777777" w:rsidR="00E701A0" w:rsidRPr="004A794A" w:rsidRDefault="00E701A0" w:rsidP="00E701A0"/>
        </w:tc>
        <w:tc>
          <w:tcPr>
            <w:tcW w:w="992" w:type="dxa"/>
            <w:vAlign w:val="center"/>
          </w:tcPr>
          <w:p w14:paraId="5A3B376C" w14:textId="77777777" w:rsidR="00E701A0" w:rsidRPr="004A794A" w:rsidRDefault="004A794A" w:rsidP="00E701A0">
            <w:r>
              <w:t>≤</w:t>
            </w:r>
            <w:r w:rsidR="004E52C7">
              <w:t>1</w:t>
            </w:r>
          </w:p>
        </w:tc>
        <w:tc>
          <w:tcPr>
            <w:tcW w:w="709" w:type="dxa"/>
            <w:vAlign w:val="center"/>
          </w:tcPr>
          <w:p w14:paraId="2CCA1CF3" w14:textId="77777777" w:rsidR="00E701A0" w:rsidRPr="004A794A" w:rsidRDefault="00E701A0" w:rsidP="00E701A0">
            <w:r w:rsidRPr="004A794A">
              <w:t>≤2</w:t>
            </w:r>
          </w:p>
        </w:tc>
        <w:tc>
          <w:tcPr>
            <w:tcW w:w="567" w:type="dxa"/>
            <w:vAlign w:val="center"/>
          </w:tcPr>
          <w:p w14:paraId="60C573A3" w14:textId="77777777" w:rsidR="00E701A0" w:rsidRPr="004A794A" w:rsidRDefault="00E701A0" w:rsidP="00E701A0"/>
        </w:tc>
        <w:tc>
          <w:tcPr>
            <w:tcW w:w="1158" w:type="dxa"/>
            <w:vAlign w:val="center"/>
          </w:tcPr>
          <w:p w14:paraId="11F21A7F" w14:textId="77777777" w:rsidR="00E701A0" w:rsidRPr="001306FD" w:rsidRDefault="00912D70" w:rsidP="00E701A0">
            <w:r w:rsidRPr="004A794A">
              <w:t>1,1</w:t>
            </w:r>
            <w:r w:rsidR="00E701A0" w:rsidRPr="004A794A">
              <w:t>7 +0,02</w:t>
            </w:r>
          </w:p>
        </w:tc>
        <w:tc>
          <w:tcPr>
            <w:tcW w:w="668" w:type="dxa"/>
            <w:vAlign w:val="center"/>
          </w:tcPr>
          <w:p w14:paraId="0FEF2B4B" w14:textId="77777777" w:rsidR="00E701A0" w:rsidRPr="001306FD" w:rsidRDefault="00E701A0" w:rsidP="00E701A0"/>
        </w:tc>
      </w:tr>
    </w:tbl>
    <w:p w14:paraId="2BE87389" w14:textId="77777777" w:rsidR="00E701A0" w:rsidRDefault="00E701A0" w:rsidP="00E701A0"/>
    <w:p w14:paraId="0FA51162" w14:textId="77777777" w:rsidR="00E701A0" w:rsidRDefault="00E701A0" w:rsidP="00E701A0">
      <w:r>
        <w:t>Указанные типы и параметры раствора носят рекомендательный характер и согласовываются дополнительно перед началом выполнения работ.</w:t>
      </w:r>
    </w:p>
    <w:p w14:paraId="4A98A26F" w14:textId="77777777" w:rsidR="00E701A0" w:rsidRDefault="00E701A0" w:rsidP="00E701A0"/>
    <w:p w14:paraId="5C9C6140" w14:textId="77777777" w:rsidR="00E701A0" w:rsidRPr="00314CB7" w:rsidRDefault="009E506F" w:rsidP="00314CB7">
      <w:pPr>
        <w:ind w:left="142"/>
        <w:rPr>
          <w:b/>
        </w:rPr>
      </w:pPr>
      <w:r>
        <w:rPr>
          <w:b/>
        </w:rPr>
        <w:t>3</w:t>
      </w:r>
      <w:r w:rsidR="00314CB7">
        <w:rPr>
          <w:b/>
        </w:rPr>
        <w:t xml:space="preserve">. </w:t>
      </w:r>
      <w:r w:rsidR="00E701A0" w:rsidRPr="00314CB7">
        <w:rPr>
          <w:b/>
        </w:rPr>
        <w:t>ФИЗИКО-МЕХАНИЧЕСКИЕ СВОЙСТВА ГОРНЫХ ПОРОД</w:t>
      </w:r>
    </w:p>
    <w:p w14:paraId="764BC7C9" w14:textId="77777777" w:rsidR="00E701A0" w:rsidRDefault="00E701A0" w:rsidP="00E701A0">
      <w:pPr>
        <w:rPr>
          <w:b/>
        </w:rPr>
      </w:pP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780"/>
        <w:gridCol w:w="780"/>
        <w:gridCol w:w="1350"/>
        <w:gridCol w:w="750"/>
        <w:gridCol w:w="762"/>
        <w:gridCol w:w="960"/>
        <w:gridCol w:w="1068"/>
        <w:gridCol w:w="1302"/>
        <w:gridCol w:w="1813"/>
        <w:gridCol w:w="1038"/>
        <w:gridCol w:w="1350"/>
        <w:gridCol w:w="1020"/>
        <w:gridCol w:w="1110"/>
      </w:tblGrid>
      <w:tr w:rsidR="00E701A0" w:rsidRPr="003E5D4F" w14:paraId="48B2BF8A" w14:textId="77777777" w:rsidTr="00E701A0">
        <w:trPr>
          <w:trHeight w:val="410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</w:tcPr>
          <w:p w14:paraId="543C6DAB" w14:textId="77777777" w:rsidR="00E701A0" w:rsidRPr="003E5D4F" w:rsidRDefault="00E701A0" w:rsidP="00E701A0">
            <w:r w:rsidRPr="003E5D4F">
              <w:t xml:space="preserve">Индекс </w:t>
            </w:r>
            <w:proofErr w:type="spellStart"/>
            <w:r w:rsidRPr="003E5D4F">
              <w:t>страти-графич</w:t>
            </w:r>
            <w:proofErr w:type="spellEnd"/>
            <w:r w:rsidRPr="003E5D4F">
              <w:t>. подраздел.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D481882" w14:textId="77777777" w:rsidR="00E701A0" w:rsidRPr="003E5D4F" w:rsidRDefault="00E701A0" w:rsidP="00E701A0">
            <w:r w:rsidRPr="003E5D4F">
              <w:t>Интервал, м</w:t>
            </w:r>
          </w:p>
        </w:tc>
        <w:tc>
          <w:tcPr>
            <w:tcW w:w="1350" w:type="dxa"/>
            <w:vMerge w:val="restart"/>
            <w:shd w:val="clear" w:color="auto" w:fill="auto"/>
            <w:textDirection w:val="btLr"/>
            <w:vAlign w:val="center"/>
          </w:tcPr>
          <w:p w14:paraId="41E0EF78" w14:textId="77777777" w:rsidR="00E701A0" w:rsidRPr="003E5D4F" w:rsidRDefault="00E701A0" w:rsidP="00E701A0">
            <w:r w:rsidRPr="003E5D4F">
              <w:t>Краткое название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14:paraId="6D4FA9EE" w14:textId="77777777" w:rsidR="00E701A0" w:rsidRPr="003E5D4F" w:rsidRDefault="00E701A0" w:rsidP="00E701A0">
            <w:r w:rsidRPr="003E5D4F">
              <w:t>Плотность</w:t>
            </w:r>
          </w:p>
          <w:p w14:paraId="2436F969" w14:textId="77777777" w:rsidR="00E701A0" w:rsidRPr="003E5D4F" w:rsidRDefault="00E701A0" w:rsidP="00E701A0">
            <w:r w:rsidRPr="003E5D4F">
              <w:t>г/см</w:t>
            </w:r>
            <w:r w:rsidRPr="003E5D4F">
              <w:rPr>
                <w:vertAlign w:val="superscript"/>
              </w:rPr>
              <w:t>3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</w:tcPr>
          <w:p w14:paraId="6C0B04FD" w14:textId="77777777" w:rsidR="00E701A0" w:rsidRPr="003E5D4F" w:rsidRDefault="00E701A0" w:rsidP="00E701A0">
            <w:r w:rsidRPr="003E5D4F">
              <w:t>Пористость</w:t>
            </w:r>
          </w:p>
          <w:p w14:paraId="7DCB4190" w14:textId="77777777" w:rsidR="00E701A0" w:rsidRPr="003E5D4F" w:rsidRDefault="00E701A0" w:rsidP="00E701A0">
            <w:r w:rsidRPr="003E5D4F">
              <w:t>%</w:t>
            </w:r>
          </w:p>
        </w:tc>
        <w:tc>
          <w:tcPr>
            <w:tcW w:w="960" w:type="dxa"/>
            <w:vMerge w:val="restart"/>
            <w:shd w:val="clear" w:color="auto" w:fill="auto"/>
            <w:textDirection w:val="btLr"/>
            <w:vAlign w:val="center"/>
          </w:tcPr>
          <w:p w14:paraId="799F21A0" w14:textId="77777777" w:rsidR="00E701A0" w:rsidRPr="003E5D4F" w:rsidRDefault="00E701A0" w:rsidP="00E701A0">
            <w:r w:rsidRPr="003E5D4F">
              <w:t>Проницаемость</w:t>
            </w:r>
          </w:p>
          <w:p w14:paraId="68DA021D" w14:textId="77777777" w:rsidR="00E701A0" w:rsidRPr="003E5D4F" w:rsidRDefault="00E701A0" w:rsidP="00E701A0">
            <w:r w:rsidRPr="003E5D4F">
              <w:t>мкм</w:t>
            </w:r>
            <w:r w:rsidRPr="003E5D4F">
              <w:rPr>
                <w:vertAlign w:val="superscript"/>
              </w:rPr>
              <w:t>2</w:t>
            </w:r>
          </w:p>
        </w:tc>
        <w:tc>
          <w:tcPr>
            <w:tcW w:w="1068" w:type="dxa"/>
            <w:vMerge w:val="restart"/>
            <w:shd w:val="clear" w:color="auto" w:fill="auto"/>
            <w:textDirection w:val="btLr"/>
            <w:vAlign w:val="center"/>
          </w:tcPr>
          <w:p w14:paraId="0E9010A5" w14:textId="77777777" w:rsidR="00E701A0" w:rsidRPr="003E5D4F" w:rsidRDefault="00E701A0" w:rsidP="00E701A0">
            <w:r w:rsidRPr="003E5D4F">
              <w:t>Глинистость</w:t>
            </w:r>
          </w:p>
          <w:p w14:paraId="47DB31F4" w14:textId="77777777" w:rsidR="00E701A0" w:rsidRPr="003E5D4F" w:rsidRDefault="00E701A0" w:rsidP="00E701A0">
            <w:r w:rsidRPr="003E5D4F">
              <w:t>%</w:t>
            </w:r>
          </w:p>
        </w:tc>
        <w:tc>
          <w:tcPr>
            <w:tcW w:w="1302" w:type="dxa"/>
            <w:vMerge w:val="restart"/>
            <w:shd w:val="clear" w:color="auto" w:fill="auto"/>
            <w:textDirection w:val="btLr"/>
            <w:vAlign w:val="center"/>
          </w:tcPr>
          <w:p w14:paraId="3F183755" w14:textId="77777777" w:rsidR="00E701A0" w:rsidRPr="003E5D4F" w:rsidRDefault="00E701A0" w:rsidP="00E701A0">
            <w:proofErr w:type="spellStart"/>
            <w:r w:rsidRPr="003E5D4F">
              <w:t>Карбонатность</w:t>
            </w:r>
            <w:proofErr w:type="spellEnd"/>
            <w:r w:rsidRPr="003E5D4F">
              <w:t>, %</w:t>
            </w:r>
          </w:p>
        </w:tc>
        <w:tc>
          <w:tcPr>
            <w:tcW w:w="1813" w:type="dxa"/>
            <w:vMerge w:val="restart"/>
            <w:shd w:val="clear" w:color="auto" w:fill="auto"/>
            <w:textDirection w:val="btLr"/>
            <w:vAlign w:val="center"/>
          </w:tcPr>
          <w:p w14:paraId="1F0F7B9E" w14:textId="77777777" w:rsidR="00E701A0" w:rsidRPr="003E5D4F" w:rsidRDefault="00E701A0" w:rsidP="00E701A0">
            <w:r w:rsidRPr="003E5D4F">
              <w:t>Твердость, кгс/мм</w:t>
            </w:r>
            <w:r w:rsidRPr="003E5D4F">
              <w:rPr>
                <w:vertAlign w:val="superscript"/>
              </w:rPr>
              <w:t>2</w:t>
            </w:r>
          </w:p>
          <w:p w14:paraId="300617AB" w14:textId="77777777" w:rsidR="00E701A0" w:rsidRPr="003E5D4F" w:rsidRDefault="00E701A0" w:rsidP="00E701A0"/>
        </w:tc>
        <w:tc>
          <w:tcPr>
            <w:tcW w:w="1038" w:type="dxa"/>
            <w:vMerge w:val="restart"/>
            <w:shd w:val="clear" w:color="auto" w:fill="auto"/>
            <w:textDirection w:val="btLr"/>
            <w:vAlign w:val="center"/>
          </w:tcPr>
          <w:p w14:paraId="74C6C898" w14:textId="77777777" w:rsidR="00E701A0" w:rsidRPr="003E5D4F" w:rsidRDefault="00E701A0" w:rsidP="00E701A0">
            <w:proofErr w:type="spellStart"/>
            <w:r w:rsidRPr="003E5D4F">
              <w:t>Абразивность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extDirection w:val="btLr"/>
            <w:vAlign w:val="center"/>
          </w:tcPr>
          <w:p w14:paraId="090A6862" w14:textId="77777777" w:rsidR="00E701A0" w:rsidRPr="003E5D4F" w:rsidRDefault="00E701A0" w:rsidP="00E701A0">
            <w:r w:rsidRPr="003E5D4F">
              <w:t>Категория породы</w:t>
            </w:r>
          </w:p>
        </w:tc>
        <w:tc>
          <w:tcPr>
            <w:tcW w:w="1020" w:type="dxa"/>
            <w:vMerge w:val="restart"/>
            <w:shd w:val="clear" w:color="auto" w:fill="auto"/>
            <w:textDirection w:val="btLr"/>
            <w:vAlign w:val="center"/>
          </w:tcPr>
          <w:p w14:paraId="6F532023" w14:textId="77777777" w:rsidR="00E701A0" w:rsidRPr="003E5D4F" w:rsidRDefault="00E701A0" w:rsidP="00E701A0">
            <w:r w:rsidRPr="003E5D4F">
              <w:t>Коэффициент Пуассона</w:t>
            </w:r>
          </w:p>
        </w:tc>
        <w:tc>
          <w:tcPr>
            <w:tcW w:w="1110" w:type="dxa"/>
            <w:vMerge w:val="restart"/>
            <w:shd w:val="clear" w:color="auto" w:fill="auto"/>
            <w:textDirection w:val="btLr"/>
            <w:vAlign w:val="center"/>
          </w:tcPr>
          <w:p w14:paraId="6304C2D1" w14:textId="77777777" w:rsidR="00E701A0" w:rsidRPr="003E5D4F" w:rsidRDefault="00E701A0" w:rsidP="00E701A0">
            <w:r w:rsidRPr="003E5D4F">
              <w:t>Модуль Юнга, кгс/мм</w:t>
            </w:r>
            <w:r w:rsidRPr="003E5D4F">
              <w:rPr>
                <w:vertAlign w:val="superscript"/>
              </w:rPr>
              <w:t>2</w:t>
            </w:r>
          </w:p>
        </w:tc>
      </w:tr>
      <w:tr w:rsidR="00E701A0" w:rsidRPr="003E5D4F" w14:paraId="3D7A4D93" w14:textId="77777777" w:rsidTr="00E701A0">
        <w:trPr>
          <w:trHeight w:val="1435"/>
          <w:jc w:val="center"/>
        </w:trPr>
        <w:tc>
          <w:tcPr>
            <w:tcW w:w="1011" w:type="dxa"/>
            <w:vMerge/>
            <w:shd w:val="clear" w:color="auto" w:fill="auto"/>
            <w:vAlign w:val="center"/>
          </w:tcPr>
          <w:p w14:paraId="0C6AF564" w14:textId="77777777" w:rsidR="00E701A0" w:rsidRPr="003E5D4F" w:rsidRDefault="00E701A0" w:rsidP="00E701A0"/>
        </w:tc>
        <w:tc>
          <w:tcPr>
            <w:tcW w:w="780" w:type="dxa"/>
            <w:shd w:val="clear" w:color="auto" w:fill="auto"/>
            <w:vAlign w:val="center"/>
          </w:tcPr>
          <w:p w14:paraId="7E54B226" w14:textId="77777777" w:rsidR="00E701A0" w:rsidRPr="003E5D4F" w:rsidRDefault="00E701A0" w:rsidP="00E701A0">
            <w:r w:rsidRPr="003E5D4F">
              <w:t>от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435E2F" w14:textId="77777777" w:rsidR="00E701A0" w:rsidRPr="003E5D4F" w:rsidRDefault="00E701A0" w:rsidP="00E701A0">
            <w:r w:rsidRPr="003E5D4F">
              <w:t>до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D80E6A6" w14:textId="77777777" w:rsidR="00E701A0" w:rsidRPr="003E5D4F" w:rsidRDefault="00E701A0" w:rsidP="00E701A0"/>
        </w:tc>
        <w:tc>
          <w:tcPr>
            <w:tcW w:w="750" w:type="dxa"/>
            <w:vMerge/>
            <w:shd w:val="clear" w:color="auto" w:fill="auto"/>
            <w:vAlign w:val="center"/>
          </w:tcPr>
          <w:p w14:paraId="151D4347" w14:textId="77777777" w:rsidR="00E701A0" w:rsidRPr="003E5D4F" w:rsidRDefault="00E701A0" w:rsidP="00E701A0"/>
        </w:tc>
        <w:tc>
          <w:tcPr>
            <w:tcW w:w="762" w:type="dxa"/>
            <w:vMerge/>
            <w:shd w:val="clear" w:color="auto" w:fill="auto"/>
            <w:vAlign w:val="center"/>
          </w:tcPr>
          <w:p w14:paraId="1EAAAD86" w14:textId="77777777" w:rsidR="00E701A0" w:rsidRPr="003E5D4F" w:rsidRDefault="00E701A0" w:rsidP="00E701A0"/>
        </w:tc>
        <w:tc>
          <w:tcPr>
            <w:tcW w:w="960" w:type="dxa"/>
            <w:vMerge/>
            <w:shd w:val="clear" w:color="auto" w:fill="auto"/>
            <w:vAlign w:val="center"/>
          </w:tcPr>
          <w:p w14:paraId="14CFA009" w14:textId="77777777" w:rsidR="00E701A0" w:rsidRPr="003E5D4F" w:rsidRDefault="00E701A0" w:rsidP="00E701A0"/>
        </w:tc>
        <w:tc>
          <w:tcPr>
            <w:tcW w:w="1068" w:type="dxa"/>
            <w:vMerge/>
            <w:shd w:val="clear" w:color="auto" w:fill="auto"/>
            <w:vAlign w:val="center"/>
          </w:tcPr>
          <w:p w14:paraId="7C3B2F24" w14:textId="77777777" w:rsidR="00E701A0" w:rsidRPr="003E5D4F" w:rsidRDefault="00E701A0" w:rsidP="00E701A0"/>
        </w:tc>
        <w:tc>
          <w:tcPr>
            <w:tcW w:w="1302" w:type="dxa"/>
            <w:vMerge/>
            <w:shd w:val="clear" w:color="auto" w:fill="auto"/>
            <w:vAlign w:val="center"/>
          </w:tcPr>
          <w:p w14:paraId="058C68ED" w14:textId="77777777" w:rsidR="00E701A0" w:rsidRPr="003E5D4F" w:rsidRDefault="00E701A0" w:rsidP="00E701A0"/>
        </w:tc>
        <w:tc>
          <w:tcPr>
            <w:tcW w:w="1813" w:type="dxa"/>
            <w:vMerge/>
            <w:shd w:val="clear" w:color="auto" w:fill="auto"/>
            <w:vAlign w:val="center"/>
          </w:tcPr>
          <w:p w14:paraId="76A1EE7D" w14:textId="77777777" w:rsidR="00E701A0" w:rsidRPr="003E5D4F" w:rsidRDefault="00E701A0" w:rsidP="00E701A0"/>
        </w:tc>
        <w:tc>
          <w:tcPr>
            <w:tcW w:w="1038" w:type="dxa"/>
            <w:vMerge/>
            <w:shd w:val="clear" w:color="auto" w:fill="auto"/>
            <w:vAlign w:val="center"/>
          </w:tcPr>
          <w:p w14:paraId="3D471990" w14:textId="77777777" w:rsidR="00E701A0" w:rsidRPr="003E5D4F" w:rsidRDefault="00E701A0" w:rsidP="00E701A0"/>
        </w:tc>
        <w:tc>
          <w:tcPr>
            <w:tcW w:w="1350" w:type="dxa"/>
            <w:vMerge/>
            <w:shd w:val="clear" w:color="auto" w:fill="auto"/>
            <w:vAlign w:val="center"/>
          </w:tcPr>
          <w:p w14:paraId="6BAC6F5E" w14:textId="77777777" w:rsidR="00E701A0" w:rsidRPr="003E5D4F" w:rsidRDefault="00E701A0" w:rsidP="00E701A0"/>
        </w:tc>
        <w:tc>
          <w:tcPr>
            <w:tcW w:w="1020" w:type="dxa"/>
            <w:vMerge/>
            <w:shd w:val="clear" w:color="auto" w:fill="auto"/>
            <w:vAlign w:val="center"/>
          </w:tcPr>
          <w:p w14:paraId="513962FB" w14:textId="77777777" w:rsidR="00E701A0" w:rsidRPr="003E5D4F" w:rsidRDefault="00E701A0" w:rsidP="00E701A0"/>
        </w:tc>
        <w:tc>
          <w:tcPr>
            <w:tcW w:w="1110" w:type="dxa"/>
            <w:vMerge/>
            <w:shd w:val="clear" w:color="auto" w:fill="auto"/>
            <w:vAlign w:val="center"/>
          </w:tcPr>
          <w:p w14:paraId="21971E83" w14:textId="77777777" w:rsidR="00E701A0" w:rsidRPr="003E5D4F" w:rsidRDefault="00E701A0" w:rsidP="00E701A0"/>
        </w:tc>
      </w:tr>
      <w:tr w:rsidR="00E701A0" w:rsidRPr="003E5D4F" w14:paraId="4F69B3D2" w14:textId="77777777" w:rsidTr="00E701A0">
        <w:trPr>
          <w:trHeight w:val="170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17FECCE8" w14:textId="77777777" w:rsidR="00E701A0" w:rsidRPr="003E5D4F" w:rsidRDefault="00E701A0" w:rsidP="00E701A0">
            <w:r w:rsidRPr="003E5D4F"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07A538" w14:textId="77777777" w:rsidR="00E701A0" w:rsidRPr="003E5D4F" w:rsidRDefault="00E701A0" w:rsidP="00E701A0">
            <w:r w:rsidRPr="003E5D4F"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5A0D04" w14:textId="77777777" w:rsidR="00E701A0" w:rsidRPr="003E5D4F" w:rsidRDefault="00E701A0" w:rsidP="00E701A0">
            <w:r w:rsidRPr="003E5D4F"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B22AB7" w14:textId="77777777" w:rsidR="00E701A0" w:rsidRPr="003E5D4F" w:rsidRDefault="00E701A0" w:rsidP="00E701A0">
            <w:r w:rsidRPr="003E5D4F"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1DADA2" w14:textId="77777777" w:rsidR="00E701A0" w:rsidRPr="003E5D4F" w:rsidRDefault="00E701A0" w:rsidP="00E701A0">
            <w:r w:rsidRPr="003E5D4F">
              <w:t>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99B030E" w14:textId="77777777" w:rsidR="00E701A0" w:rsidRPr="003E5D4F" w:rsidRDefault="00E701A0" w:rsidP="00E701A0">
            <w:r w:rsidRPr="003E5D4F"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D11CCE" w14:textId="77777777" w:rsidR="00E701A0" w:rsidRPr="003E5D4F" w:rsidRDefault="00E701A0" w:rsidP="00E701A0">
            <w:r w:rsidRPr="003E5D4F"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4AFA41" w14:textId="77777777" w:rsidR="00E701A0" w:rsidRPr="003E5D4F" w:rsidRDefault="00E701A0" w:rsidP="00E701A0">
            <w:r w:rsidRPr="003E5D4F">
              <w:t>8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6F6D45" w14:textId="77777777" w:rsidR="00E701A0" w:rsidRPr="003E5D4F" w:rsidRDefault="00E701A0" w:rsidP="00E701A0">
            <w:r w:rsidRPr="003E5D4F"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3BFF238" w14:textId="77777777" w:rsidR="00E701A0" w:rsidRPr="003E5D4F" w:rsidRDefault="00E701A0" w:rsidP="00E701A0">
            <w:r w:rsidRPr="003E5D4F">
              <w:t>10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5BC1573" w14:textId="77777777" w:rsidR="00E701A0" w:rsidRPr="003E5D4F" w:rsidRDefault="00E701A0" w:rsidP="00E701A0">
            <w:r w:rsidRPr="003E5D4F"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8FC513" w14:textId="77777777" w:rsidR="00E701A0" w:rsidRPr="003E5D4F" w:rsidRDefault="00E701A0" w:rsidP="00E701A0">
            <w:r w:rsidRPr="003E5D4F">
              <w:t>12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588641D" w14:textId="77777777" w:rsidR="00E701A0" w:rsidRPr="003E5D4F" w:rsidRDefault="00E701A0" w:rsidP="00E701A0">
            <w:r w:rsidRPr="003E5D4F"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7569D3" w14:textId="77777777" w:rsidR="00E701A0" w:rsidRPr="003E5D4F" w:rsidRDefault="00E701A0" w:rsidP="00E701A0">
            <w:r w:rsidRPr="003E5D4F">
              <w:t>14</w:t>
            </w:r>
          </w:p>
        </w:tc>
      </w:tr>
      <w:tr w:rsidR="00E701A0" w:rsidRPr="003E5D4F" w14:paraId="2D2D9F21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252455E8" w14:textId="77777777" w:rsidR="00E701A0" w:rsidRPr="003E5D4F" w:rsidRDefault="00E701A0" w:rsidP="00E701A0">
            <w:r w:rsidRPr="003E5D4F">
              <w:rPr>
                <w:lang w:val="en-US"/>
              </w:rPr>
              <w:t>Q</w:t>
            </w:r>
          </w:p>
        </w:tc>
        <w:tc>
          <w:tcPr>
            <w:tcW w:w="780" w:type="dxa"/>
            <w:shd w:val="clear" w:color="auto" w:fill="auto"/>
          </w:tcPr>
          <w:p w14:paraId="7E007E38" w14:textId="77777777" w:rsidR="00E701A0" w:rsidRPr="003E5D4F" w:rsidRDefault="00E701A0" w:rsidP="00E701A0">
            <w:r w:rsidRPr="003E5D4F">
              <w:t>0</w:t>
            </w:r>
          </w:p>
        </w:tc>
        <w:tc>
          <w:tcPr>
            <w:tcW w:w="780" w:type="dxa"/>
            <w:shd w:val="clear" w:color="auto" w:fill="auto"/>
          </w:tcPr>
          <w:p w14:paraId="73F71B7C" w14:textId="77777777" w:rsidR="00E701A0" w:rsidRPr="003E5D4F" w:rsidRDefault="00E701A0" w:rsidP="00E701A0">
            <w:r w:rsidRPr="003E5D4F"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E648AC" w14:textId="77777777" w:rsidR="00E701A0" w:rsidRPr="003E5D4F" w:rsidRDefault="00E701A0" w:rsidP="00E701A0">
            <w:r w:rsidRPr="003E5D4F">
              <w:t>Глина, суглинки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27EEC97" w14:textId="77777777" w:rsidR="00E701A0" w:rsidRPr="003E5D4F" w:rsidRDefault="00E701A0" w:rsidP="00E701A0">
            <w:r w:rsidRPr="003E5D4F">
              <w:t>2,2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A472B3C" w14:textId="77777777" w:rsidR="00E701A0" w:rsidRPr="003E5D4F" w:rsidRDefault="00E701A0" w:rsidP="00E701A0">
            <w:r w:rsidRPr="003E5D4F">
              <w:t>5-10</w:t>
            </w:r>
          </w:p>
        </w:tc>
        <w:tc>
          <w:tcPr>
            <w:tcW w:w="960" w:type="dxa"/>
            <w:shd w:val="clear" w:color="auto" w:fill="auto"/>
          </w:tcPr>
          <w:p w14:paraId="37525020" w14:textId="77777777" w:rsidR="00E701A0" w:rsidRPr="003E5D4F" w:rsidRDefault="00E701A0" w:rsidP="00E701A0">
            <w:r w:rsidRPr="003E5D4F">
              <w:t>не опр.</w:t>
            </w:r>
          </w:p>
        </w:tc>
        <w:tc>
          <w:tcPr>
            <w:tcW w:w="1068" w:type="dxa"/>
            <w:shd w:val="clear" w:color="auto" w:fill="auto"/>
          </w:tcPr>
          <w:p w14:paraId="6BD89F5C" w14:textId="77777777" w:rsidR="00E701A0" w:rsidRPr="003E5D4F" w:rsidRDefault="00E701A0" w:rsidP="00E701A0">
            <w:r w:rsidRPr="003E5D4F">
              <w:t>не опр.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0666E0D" w14:textId="77777777" w:rsidR="00E701A0" w:rsidRPr="003E5D4F" w:rsidRDefault="00E701A0" w:rsidP="00E701A0">
            <w:r w:rsidRPr="003E5D4F">
              <w:t>1,2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498DCA4" w14:textId="77777777" w:rsidR="00E701A0" w:rsidRPr="003E5D4F" w:rsidRDefault="00E701A0" w:rsidP="00E701A0">
            <w:r w:rsidRPr="003E5D4F">
              <w:t>15-40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755330F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9471C2" w14:textId="77777777" w:rsidR="00E701A0" w:rsidRPr="003E5D4F" w:rsidRDefault="00E701A0" w:rsidP="00E701A0">
            <w:r w:rsidRPr="003E5D4F">
              <w:t>мягкая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BDCF8DD" w14:textId="77777777" w:rsidR="00E701A0" w:rsidRPr="003E5D4F" w:rsidRDefault="00E701A0" w:rsidP="00E701A0"/>
        </w:tc>
        <w:tc>
          <w:tcPr>
            <w:tcW w:w="1110" w:type="dxa"/>
            <w:shd w:val="clear" w:color="auto" w:fill="auto"/>
            <w:vAlign w:val="center"/>
          </w:tcPr>
          <w:p w14:paraId="17442AE0" w14:textId="77777777" w:rsidR="00E701A0" w:rsidRPr="003E5D4F" w:rsidRDefault="00E701A0" w:rsidP="00E701A0">
            <w:r w:rsidRPr="003E5D4F">
              <w:t>2-3</w:t>
            </w:r>
          </w:p>
        </w:tc>
      </w:tr>
      <w:tr w:rsidR="00E701A0" w:rsidRPr="003E5D4F" w14:paraId="28C5BD72" w14:textId="77777777" w:rsidTr="00E701A0">
        <w:trPr>
          <w:trHeight w:val="90"/>
          <w:jc w:val="center"/>
        </w:trPr>
        <w:tc>
          <w:tcPr>
            <w:tcW w:w="1011" w:type="dxa"/>
            <w:shd w:val="clear" w:color="auto" w:fill="auto"/>
          </w:tcPr>
          <w:p w14:paraId="4A3E80F7" w14:textId="77777777" w:rsidR="00E701A0" w:rsidRPr="003E5D4F" w:rsidRDefault="00E701A0" w:rsidP="00E701A0">
            <w:r w:rsidRPr="003E5D4F">
              <w:rPr>
                <w:lang w:val="en-US"/>
              </w:rPr>
              <w:t>P</w:t>
            </w:r>
            <w:r w:rsidRPr="003E5D4F">
              <w:rPr>
                <w:vertAlign w:val="subscript"/>
              </w:rPr>
              <w:t>2-3</w:t>
            </w:r>
          </w:p>
        </w:tc>
        <w:tc>
          <w:tcPr>
            <w:tcW w:w="780" w:type="dxa"/>
            <w:shd w:val="clear" w:color="auto" w:fill="auto"/>
          </w:tcPr>
          <w:p w14:paraId="5AE6649D" w14:textId="77777777" w:rsidR="00E701A0" w:rsidRPr="003E5D4F" w:rsidRDefault="00E701A0" w:rsidP="00E701A0">
            <w:r w:rsidRPr="003E5D4F">
              <w:t>15</w:t>
            </w:r>
          </w:p>
        </w:tc>
        <w:tc>
          <w:tcPr>
            <w:tcW w:w="780" w:type="dxa"/>
            <w:shd w:val="clear" w:color="auto" w:fill="auto"/>
          </w:tcPr>
          <w:p w14:paraId="53AEAF8E" w14:textId="77777777" w:rsidR="00E701A0" w:rsidRPr="003E5D4F" w:rsidRDefault="00E701A0" w:rsidP="00E701A0">
            <w:r w:rsidRPr="003E5D4F">
              <w:t>370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91B03A" w14:textId="77777777" w:rsidR="00E701A0" w:rsidRPr="003E5D4F" w:rsidRDefault="00E701A0" w:rsidP="00E701A0">
            <w:r w:rsidRPr="003E5D4F">
              <w:t>Глина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3229283" w14:textId="77777777" w:rsidR="00E701A0" w:rsidRPr="003E5D4F" w:rsidRDefault="00E701A0" w:rsidP="00E701A0">
            <w:r w:rsidRPr="003E5D4F">
              <w:t>2,34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05B85BB" w14:textId="77777777" w:rsidR="00E701A0" w:rsidRPr="003E5D4F" w:rsidRDefault="00E701A0" w:rsidP="00E701A0">
            <w:r w:rsidRPr="003E5D4F">
              <w:t>не опр.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261E1D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5E2DCE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71007A3" w14:textId="77777777" w:rsidR="00E701A0" w:rsidRPr="003E5D4F" w:rsidRDefault="00E701A0" w:rsidP="00E701A0">
            <w:r w:rsidRPr="003E5D4F">
              <w:t>1,7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D01BCDA" w14:textId="77777777" w:rsidR="00E701A0" w:rsidRPr="003E5D4F" w:rsidRDefault="00E701A0" w:rsidP="00E701A0">
            <w:r w:rsidRPr="003E5D4F">
              <w:t>40-170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6B6B95C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III-VI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F1C0D0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77E9C7E" w14:textId="77777777" w:rsidR="00E701A0" w:rsidRPr="003E5D4F" w:rsidRDefault="00E701A0" w:rsidP="00E701A0">
            <w:r w:rsidRPr="003E5D4F">
              <w:t xml:space="preserve">0,327                                             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F4658B3" w14:textId="77777777" w:rsidR="00E701A0" w:rsidRPr="003E5D4F" w:rsidRDefault="00E701A0" w:rsidP="00E701A0">
            <w:r w:rsidRPr="003E5D4F">
              <w:t>3,55</w:t>
            </w:r>
          </w:p>
        </w:tc>
      </w:tr>
      <w:tr w:rsidR="00E701A0" w:rsidRPr="003E5D4F" w14:paraId="54F5A9A0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45017FE7" w14:textId="77777777" w:rsidR="00E701A0" w:rsidRPr="003E5D4F" w:rsidRDefault="00E701A0" w:rsidP="00E701A0">
            <w:r w:rsidRPr="003E5D4F">
              <w:t>Р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ar-kg</w:t>
            </w:r>
          </w:p>
        </w:tc>
        <w:tc>
          <w:tcPr>
            <w:tcW w:w="780" w:type="dxa"/>
            <w:shd w:val="clear" w:color="auto" w:fill="auto"/>
          </w:tcPr>
          <w:p w14:paraId="65949150" w14:textId="77777777" w:rsidR="00E701A0" w:rsidRPr="003E5D4F" w:rsidRDefault="00E701A0" w:rsidP="00E701A0">
            <w:r w:rsidRPr="003E5D4F">
              <w:t>370</w:t>
            </w:r>
          </w:p>
        </w:tc>
        <w:tc>
          <w:tcPr>
            <w:tcW w:w="780" w:type="dxa"/>
            <w:shd w:val="clear" w:color="auto" w:fill="auto"/>
          </w:tcPr>
          <w:p w14:paraId="0F97A672" w14:textId="77777777" w:rsidR="00E701A0" w:rsidRPr="003E5D4F" w:rsidRDefault="00E701A0" w:rsidP="00E701A0">
            <w:r w:rsidRPr="003E5D4F">
              <w:t>410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D92AF8" w14:textId="77777777" w:rsidR="00E701A0" w:rsidRPr="003E5D4F" w:rsidRDefault="00E701A0" w:rsidP="00E701A0">
            <w:r w:rsidRPr="003E5D4F">
              <w:t>доломит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5257D7" w14:textId="77777777" w:rsidR="00E701A0" w:rsidRPr="003E5D4F" w:rsidRDefault="00E701A0" w:rsidP="00E701A0">
            <w:r w:rsidRPr="003E5D4F">
              <w:t>2,53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F00B495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1CC478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FAA11AD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A74EAC4" w14:textId="77777777" w:rsidR="00E701A0" w:rsidRPr="003E5D4F" w:rsidRDefault="00E701A0" w:rsidP="00E701A0">
            <w:r w:rsidRPr="003E5D4F">
              <w:t>95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25F67FF" w14:textId="77777777" w:rsidR="00E701A0" w:rsidRPr="003E5D4F" w:rsidRDefault="00E701A0" w:rsidP="00E701A0">
            <w:r w:rsidRPr="003E5D4F">
              <w:t>32-240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1259926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III-VII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7115DB" w14:textId="77777777" w:rsidR="00E701A0" w:rsidRPr="003E5D4F" w:rsidRDefault="00E701A0" w:rsidP="00E701A0">
            <w:r w:rsidRPr="003E5D4F">
              <w:t>твердая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F603E3C" w14:textId="77777777" w:rsidR="00E701A0" w:rsidRPr="003E5D4F" w:rsidRDefault="00E701A0" w:rsidP="00E701A0">
            <w:r w:rsidRPr="003E5D4F">
              <w:t>0,33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406F2B" w14:textId="77777777" w:rsidR="00E701A0" w:rsidRPr="003E5D4F" w:rsidRDefault="00E701A0" w:rsidP="00E701A0">
            <w:r w:rsidRPr="003E5D4F">
              <w:t>16</w:t>
            </w:r>
          </w:p>
        </w:tc>
      </w:tr>
      <w:tr w:rsidR="00E701A0" w:rsidRPr="003E5D4F" w14:paraId="501B452B" w14:textId="77777777" w:rsidTr="00E701A0">
        <w:trPr>
          <w:trHeight w:val="664"/>
          <w:jc w:val="center"/>
        </w:trPr>
        <w:tc>
          <w:tcPr>
            <w:tcW w:w="1011" w:type="dxa"/>
            <w:shd w:val="clear" w:color="auto" w:fill="auto"/>
          </w:tcPr>
          <w:p w14:paraId="6F793344" w14:textId="77777777" w:rsidR="00E701A0" w:rsidRPr="003E5D4F" w:rsidRDefault="00E701A0" w:rsidP="00E701A0">
            <w:r w:rsidRPr="003E5D4F">
              <w:t>Р</w:t>
            </w:r>
            <w:r w:rsidRPr="003E5D4F">
              <w:rPr>
                <w:vertAlign w:val="subscript"/>
              </w:rPr>
              <w:t>1</w:t>
            </w:r>
            <w:r w:rsidRPr="003E5D4F">
              <w:rPr>
                <w:lang w:val="en-US"/>
              </w:rPr>
              <w:t>as</w:t>
            </w:r>
            <w:r w:rsidRPr="003E5D4F">
              <w:t>-</w:t>
            </w:r>
            <w:proofErr w:type="spellStart"/>
            <w:r w:rsidRPr="003E5D4F">
              <w:rPr>
                <w:lang w:val="en-US"/>
              </w:rPr>
              <w:t>sk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14:paraId="17B0B73C" w14:textId="77777777" w:rsidR="00E701A0" w:rsidRPr="003E5D4F" w:rsidRDefault="00E701A0" w:rsidP="00E701A0">
            <w:r w:rsidRPr="003E5D4F">
              <w:t>410</w:t>
            </w:r>
          </w:p>
        </w:tc>
        <w:tc>
          <w:tcPr>
            <w:tcW w:w="780" w:type="dxa"/>
            <w:shd w:val="clear" w:color="auto" w:fill="auto"/>
          </w:tcPr>
          <w:p w14:paraId="71723244" w14:textId="77777777" w:rsidR="00E701A0" w:rsidRPr="003E5D4F" w:rsidRDefault="00E701A0" w:rsidP="00E701A0">
            <w:r w:rsidRPr="003E5D4F">
              <w:t>620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FF40C1" w14:textId="77777777" w:rsidR="00E701A0" w:rsidRPr="003E5D4F" w:rsidRDefault="00E701A0" w:rsidP="00E701A0">
            <w:r w:rsidRPr="003E5D4F">
              <w:t xml:space="preserve">доломит 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64153E" w14:textId="77777777" w:rsidR="00E701A0" w:rsidRPr="003E5D4F" w:rsidRDefault="00E701A0" w:rsidP="00E701A0">
            <w:r w:rsidRPr="003E5D4F">
              <w:t>2,53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D8F98EF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EABF25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0B3E2BB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0DF62D" w14:textId="77777777" w:rsidR="00E701A0" w:rsidRPr="003E5D4F" w:rsidRDefault="00E701A0" w:rsidP="00E701A0">
            <w:r w:rsidRPr="003E5D4F">
              <w:t>95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2A9F8CF" w14:textId="77777777" w:rsidR="00E701A0" w:rsidRPr="003E5D4F" w:rsidRDefault="00E701A0" w:rsidP="00E701A0">
            <w:r w:rsidRPr="003E5D4F">
              <w:t>32-240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DBAFC96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III-VII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78C2BC" w14:textId="77777777" w:rsidR="00E701A0" w:rsidRPr="003E5D4F" w:rsidRDefault="00E701A0" w:rsidP="00E701A0">
            <w:r w:rsidRPr="003E5D4F">
              <w:t>твердая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D381A3" w14:textId="77777777" w:rsidR="00E701A0" w:rsidRPr="003E5D4F" w:rsidRDefault="00E701A0" w:rsidP="00E701A0">
            <w:r w:rsidRPr="003E5D4F">
              <w:t>0,33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5210DCD" w14:textId="77777777" w:rsidR="00E701A0" w:rsidRPr="003E5D4F" w:rsidRDefault="00E701A0" w:rsidP="00E701A0">
            <w:r w:rsidRPr="003E5D4F">
              <w:t>16</w:t>
            </w:r>
          </w:p>
        </w:tc>
      </w:tr>
      <w:tr w:rsidR="00E701A0" w:rsidRPr="003E5D4F" w14:paraId="0F7C4766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41395857" w14:textId="77777777" w:rsidR="00E701A0" w:rsidRPr="003E5D4F" w:rsidRDefault="00E701A0" w:rsidP="00E701A0">
            <w:r w:rsidRPr="003E5D4F">
              <w:rPr>
                <w:lang w:val="en-US"/>
              </w:rPr>
              <w:t>C3</w:t>
            </w:r>
          </w:p>
        </w:tc>
        <w:tc>
          <w:tcPr>
            <w:tcW w:w="780" w:type="dxa"/>
            <w:shd w:val="clear" w:color="auto" w:fill="auto"/>
          </w:tcPr>
          <w:p w14:paraId="4FFED3A7" w14:textId="77777777" w:rsidR="00E701A0" w:rsidRPr="003E5D4F" w:rsidRDefault="00E701A0" w:rsidP="00E701A0">
            <w:r w:rsidRPr="003E5D4F">
              <w:t>620</w:t>
            </w:r>
          </w:p>
        </w:tc>
        <w:tc>
          <w:tcPr>
            <w:tcW w:w="780" w:type="dxa"/>
            <w:shd w:val="clear" w:color="auto" w:fill="auto"/>
          </w:tcPr>
          <w:p w14:paraId="7E0A8388" w14:textId="77777777" w:rsidR="00E701A0" w:rsidRPr="003E5D4F" w:rsidRDefault="00E701A0" w:rsidP="00E701A0">
            <w:r w:rsidRPr="003E5D4F">
              <w:t>830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64FEC0" w14:textId="77777777" w:rsidR="00E701A0" w:rsidRPr="003E5D4F" w:rsidRDefault="00E701A0" w:rsidP="00E701A0">
            <w:r w:rsidRPr="003E5D4F">
              <w:t>доломит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18DFFD0" w14:textId="77777777" w:rsidR="00E701A0" w:rsidRPr="003E5D4F" w:rsidRDefault="00E701A0" w:rsidP="00E701A0">
            <w:r w:rsidRPr="003E5D4F">
              <w:t>2,53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F9BB657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3AEF109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961C068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61F4354" w14:textId="77777777" w:rsidR="00E701A0" w:rsidRPr="003E5D4F" w:rsidRDefault="00E701A0" w:rsidP="00E701A0">
            <w:r w:rsidRPr="003E5D4F">
              <w:t>95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866B66C" w14:textId="77777777" w:rsidR="00E701A0" w:rsidRPr="003E5D4F" w:rsidRDefault="00E701A0" w:rsidP="00E701A0">
            <w:r w:rsidRPr="003E5D4F">
              <w:t>85-168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7711CF6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III-VII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70C709" w14:textId="77777777" w:rsidR="00E701A0" w:rsidRPr="003E5D4F" w:rsidRDefault="00E701A0" w:rsidP="00E701A0">
            <w:r w:rsidRPr="003E5D4F">
              <w:t>твердая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6906A8E" w14:textId="77777777" w:rsidR="00E701A0" w:rsidRPr="003E5D4F" w:rsidRDefault="00E701A0" w:rsidP="00E701A0">
            <w:r w:rsidRPr="003E5D4F">
              <w:t>0,329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548B99" w14:textId="77777777" w:rsidR="00E701A0" w:rsidRPr="003E5D4F" w:rsidRDefault="00E701A0" w:rsidP="00E701A0">
            <w:r w:rsidRPr="003E5D4F">
              <w:t>16</w:t>
            </w:r>
          </w:p>
        </w:tc>
      </w:tr>
      <w:tr w:rsidR="00E701A0" w:rsidRPr="003E5D4F" w14:paraId="44A6DC00" w14:textId="77777777" w:rsidTr="00E701A0">
        <w:trPr>
          <w:trHeight w:val="541"/>
          <w:jc w:val="center"/>
        </w:trPr>
        <w:tc>
          <w:tcPr>
            <w:tcW w:w="1011" w:type="dxa"/>
            <w:shd w:val="clear" w:color="auto" w:fill="auto"/>
          </w:tcPr>
          <w:p w14:paraId="2DCBCD3A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>mc</w:t>
            </w:r>
          </w:p>
        </w:tc>
        <w:tc>
          <w:tcPr>
            <w:tcW w:w="780" w:type="dxa"/>
            <w:shd w:val="clear" w:color="auto" w:fill="auto"/>
          </w:tcPr>
          <w:p w14:paraId="7E8CF43F" w14:textId="77777777" w:rsidR="00E701A0" w:rsidRPr="003E5D4F" w:rsidRDefault="00E701A0" w:rsidP="00E701A0">
            <w:r w:rsidRPr="003E5D4F">
              <w:t>830</w:t>
            </w:r>
          </w:p>
        </w:tc>
        <w:tc>
          <w:tcPr>
            <w:tcW w:w="780" w:type="dxa"/>
            <w:shd w:val="clear" w:color="auto" w:fill="auto"/>
          </w:tcPr>
          <w:p w14:paraId="00830E5A" w14:textId="77777777" w:rsidR="00E701A0" w:rsidRPr="003E5D4F" w:rsidRDefault="00E701A0" w:rsidP="00E701A0">
            <w:r w:rsidRPr="003E5D4F">
              <w:t>905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CA30BE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BCBCA4" w14:textId="77777777" w:rsidR="00E701A0" w:rsidRPr="003E5D4F" w:rsidRDefault="00E701A0" w:rsidP="00E701A0">
            <w:r w:rsidRPr="003E5D4F">
              <w:t>2,53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C9DE027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AD2CAE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197FA6F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6F4B63" w14:textId="77777777" w:rsidR="00E701A0" w:rsidRPr="003E5D4F" w:rsidRDefault="00E701A0" w:rsidP="00E701A0">
            <w:r w:rsidRPr="003E5D4F">
              <w:t>100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EAC17B8" w14:textId="77777777" w:rsidR="00E701A0" w:rsidRPr="003E5D4F" w:rsidRDefault="00E701A0" w:rsidP="00E701A0">
            <w:r w:rsidRPr="003E5D4F">
              <w:t>53-210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B169FF8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03DACA" w14:textId="77777777" w:rsidR="00E701A0" w:rsidRPr="003E5D4F" w:rsidRDefault="00E701A0" w:rsidP="00E701A0">
            <w:r w:rsidRPr="003E5D4F">
              <w:t>крепкая</w:t>
            </w:r>
          </w:p>
        </w:tc>
        <w:tc>
          <w:tcPr>
            <w:tcW w:w="1020" w:type="dxa"/>
            <w:shd w:val="clear" w:color="auto" w:fill="auto"/>
          </w:tcPr>
          <w:p w14:paraId="64ED4E39" w14:textId="77777777" w:rsidR="00E701A0" w:rsidRPr="003E5D4F" w:rsidRDefault="00E701A0" w:rsidP="00E701A0">
            <w:r w:rsidRPr="003E5D4F">
              <w:t>0,329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DECE8C" w14:textId="77777777" w:rsidR="00E701A0" w:rsidRPr="003E5D4F" w:rsidRDefault="00E701A0" w:rsidP="00E701A0">
            <w:r w:rsidRPr="003E5D4F">
              <w:t>17,9</w:t>
            </w:r>
          </w:p>
        </w:tc>
      </w:tr>
      <w:tr w:rsidR="00E701A0" w:rsidRPr="003E5D4F" w14:paraId="1E0E7D32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5052D1AD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>pd</w:t>
            </w:r>
          </w:p>
        </w:tc>
        <w:tc>
          <w:tcPr>
            <w:tcW w:w="780" w:type="dxa"/>
            <w:shd w:val="clear" w:color="auto" w:fill="auto"/>
          </w:tcPr>
          <w:p w14:paraId="1442C659" w14:textId="77777777" w:rsidR="00E701A0" w:rsidRPr="003E5D4F" w:rsidRDefault="00E701A0" w:rsidP="00E701A0">
            <w:r w:rsidRPr="003E5D4F">
              <w:t>905</w:t>
            </w:r>
          </w:p>
        </w:tc>
        <w:tc>
          <w:tcPr>
            <w:tcW w:w="780" w:type="dxa"/>
            <w:shd w:val="clear" w:color="auto" w:fill="auto"/>
          </w:tcPr>
          <w:p w14:paraId="60BFF868" w14:textId="77777777" w:rsidR="00E701A0" w:rsidRPr="003E5D4F" w:rsidRDefault="00E701A0" w:rsidP="00E701A0">
            <w:r w:rsidRPr="003E5D4F">
              <w:t>935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A990D6" w14:textId="77777777" w:rsidR="00E701A0" w:rsidRPr="003E5D4F" w:rsidRDefault="00E701A0" w:rsidP="00E701A0">
            <w:r w:rsidRPr="003E5D4F">
              <w:t xml:space="preserve">известняк 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7264086" w14:textId="77777777" w:rsidR="00E701A0" w:rsidRPr="003E5D4F" w:rsidRDefault="00E701A0" w:rsidP="00E701A0">
            <w:r w:rsidRPr="003E5D4F">
              <w:t>2,53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1864C44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28A2A5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9F47AE5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31B6CB3" w14:textId="77777777" w:rsidR="00E701A0" w:rsidRPr="003E5D4F" w:rsidRDefault="00E701A0" w:rsidP="00E701A0">
            <w:r w:rsidRPr="003E5D4F">
              <w:t>100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E25C9C5" w14:textId="77777777" w:rsidR="00E701A0" w:rsidRPr="003E5D4F" w:rsidRDefault="00E701A0" w:rsidP="00E701A0">
            <w:r w:rsidRPr="003E5D4F">
              <w:t>53-210</w:t>
            </w:r>
          </w:p>
          <w:p w14:paraId="3ABA73FE" w14:textId="77777777" w:rsidR="00E701A0" w:rsidRPr="003E5D4F" w:rsidRDefault="00E701A0" w:rsidP="00E701A0">
            <w:pPr>
              <w:rPr>
                <w:lang w:val="en-U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00A0A1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1F13A9" w14:textId="77777777" w:rsidR="00E701A0" w:rsidRPr="003E5D4F" w:rsidRDefault="00E701A0" w:rsidP="00E701A0">
            <w:r w:rsidRPr="003E5D4F">
              <w:t>крепкая</w:t>
            </w:r>
          </w:p>
        </w:tc>
        <w:tc>
          <w:tcPr>
            <w:tcW w:w="1020" w:type="dxa"/>
            <w:shd w:val="clear" w:color="auto" w:fill="auto"/>
          </w:tcPr>
          <w:p w14:paraId="584205B2" w14:textId="77777777" w:rsidR="00E701A0" w:rsidRPr="003E5D4F" w:rsidRDefault="00E701A0" w:rsidP="00E701A0">
            <w:r w:rsidRPr="003E5D4F">
              <w:t>0,329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E16C8E" w14:textId="77777777" w:rsidR="00E701A0" w:rsidRPr="003E5D4F" w:rsidRDefault="00E701A0" w:rsidP="00E701A0">
            <w:r w:rsidRPr="003E5D4F">
              <w:t>17,9</w:t>
            </w:r>
          </w:p>
        </w:tc>
      </w:tr>
      <w:tr w:rsidR="00E701A0" w:rsidRPr="003E5D4F" w14:paraId="7DC23EC8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2CE5B983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proofErr w:type="spellStart"/>
            <w:r w:rsidRPr="003E5D4F">
              <w:rPr>
                <w:lang w:val="en-US"/>
              </w:rPr>
              <w:t>ks</w:t>
            </w:r>
            <w:proofErr w:type="spellEnd"/>
          </w:p>
        </w:tc>
        <w:tc>
          <w:tcPr>
            <w:tcW w:w="780" w:type="dxa"/>
            <w:shd w:val="clear" w:color="auto" w:fill="auto"/>
          </w:tcPr>
          <w:p w14:paraId="040AA1F9" w14:textId="77777777" w:rsidR="00E701A0" w:rsidRPr="003E5D4F" w:rsidRDefault="00E701A0" w:rsidP="00E701A0">
            <w:r w:rsidRPr="003E5D4F">
              <w:t>935</w:t>
            </w:r>
          </w:p>
        </w:tc>
        <w:tc>
          <w:tcPr>
            <w:tcW w:w="780" w:type="dxa"/>
            <w:shd w:val="clear" w:color="auto" w:fill="auto"/>
          </w:tcPr>
          <w:p w14:paraId="26F47698" w14:textId="77777777" w:rsidR="00E701A0" w:rsidRPr="003E5D4F" w:rsidRDefault="00E701A0" w:rsidP="00E701A0">
            <w:r w:rsidRPr="003E5D4F">
              <w:t>1010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767459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5A269D" w14:textId="77777777" w:rsidR="00E701A0" w:rsidRPr="003E5D4F" w:rsidRDefault="00E701A0" w:rsidP="00E701A0">
            <w:r w:rsidRPr="003E5D4F">
              <w:t>2,53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F883C49" w14:textId="77777777" w:rsidR="00E701A0" w:rsidRPr="003E5D4F" w:rsidRDefault="00E701A0" w:rsidP="00E701A0">
            <w:r w:rsidRPr="003E5D4F">
              <w:t>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7DA1E6" w14:textId="77777777" w:rsidR="00E701A0" w:rsidRPr="003E5D4F" w:rsidRDefault="00E701A0" w:rsidP="00E701A0">
            <w:r w:rsidRPr="003E5D4F">
              <w:t>0,049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6B8C52D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9713A45" w14:textId="77777777" w:rsidR="00E701A0" w:rsidRPr="003E5D4F" w:rsidRDefault="00E701A0" w:rsidP="00E701A0">
            <w:r w:rsidRPr="003E5D4F">
              <w:t>80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7D54A9F" w14:textId="77777777" w:rsidR="00E701A0" w:rsidRPr="003E5D4F" w:rsidRDefault="00E701A0" w:rsidP="00E701A0">
            <w:r w:rsidRPr="003E5D4F">
              <w:t>53-210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9CA2A2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17F7C6" w14:textId="77777777" w:rsidR="00E701A0" w:rsidRPr="003E5D4F" w:rsidRDefault="00E701A0" w:rsidP="00E701A0">
            <w:r w:rsidRPr="003E5D4F">
              <w:t>твердая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890F04" w14:textId="77777777" w:rsidR="00E701A0" w:rsidRPr="003E5D4F" w:rsidRDefault="00E701A0" w:rsidP="00E701A0">
            <w:r w:rsidRPr="003E5D4F">
              <w:t>0,329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11ED1D" w14:textId="77777777" w:rsidR="00E701A0" w:rsidRPr="003E5D4F" w:rsidRDefault="00E701A0" w:rsidP="00E701A0">
            <w:r w:rsidRPr="003E5D4F">
              <w:t>17,9</w:t>
            </w:r>
          </w:p>
        </w:tc>
      </w:tr>
      <w:tr w:rsidR="00E701A0" w:rsidRPr="003E5D4F" w14:paraId="08240F9E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1FEF8947" w14:textId="77777777" w:rsidR="00E701A0" w:rsidRPr="003E5D4F" w:rsidRDefault="00E701A0" w:rsidP="00E701A0">
            <w:r w:rsidRPr="003E5D4F">
              <w:rPr>
                <w:lang w:val="en-US"/>
              </w:rPr>
              <w:lastRenderedPageBreak/>
              <w:t>C</w:t>
            </w:r>
            <w:r w:rsidRPr="003E5D4F">
              <w:rPr>
                <w:vertAlign w:val="subscript"/>
              </w:rPr>
              <w:t>2</w:t>
            </w:r>
            <w:proofErr w:type="spellStart"/>
            <w:r w:rsidRPr="003E5D4F">
              <w:rPr>
                <w:lang w:val="en-US"/>
              </w:rPr>
              <w:t>vr</w:t>
            </w:r>
            <w:proofErr w:type="spellEnd"/>
            <w:r w:rsidRPr="003E5D4F">
              <w:rPr>
                <w:lang w:val="en-US"/>
              </w:rPr>
              <w:t xml:space="preserve"> </w:t>
            </w:r>
          </w:p>
        </w:tc>
        <w:tc>
          <w:tcPr>
            <w:tcW w:w="780" w:type="dxa"/>
            <w:shd w:val="clear" w:color="auto" w:fill="auto"/>
          </w:tcPr>
          <w:p w14:paraId="43721DC4" w14:textId="77777777" w:rsidR="00E701A0" w:rsidRPr="003E5D4F" w:rsidRDefault="00E701A0" w:rsidP="00E701A0">
            <w:r w:rsidRPr="003E5D4F">
              <w:t>1010</w:t>
            </w:r>
          </w:p>
        </w:tc>
        <w:tc>
          <w:tcPr>
            <w:tcW w:w="780" w:type="dxa"/>
            <w:shd w:val="clear" w:color="auto" w:fill="auto"/>
          </w:tcPr>
          <w:p w14:paraId="0BECD228" w14:textId="77777777" w:rsidR="00E701A0" w:rsidRPr="003E5D4F" w:rsidRDefault="00E701A0" w:rsidP="00E701A0">
            <w:r w:rsidRPr="003E5D4F">
              <w:t>1055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46F5DE" w14:textId="77777777" w:rsidR="00E701A0" w:rsidRPr="003E5D4F" w:rsidRDefault="00E701A0" w:rsidP="00E701A0">
            <w:r w:rsidRPr="003E5D4F">
              <w:t>Аргиллит, известняк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852F502" w14:textId="77777777" w:rsidR="00E701A0" w:rsidRPr="003E5D4F" w:rsidRDefault="00E701A0" w:rsidP="00E701A0">
            <w:r w:rsidRPr="003E5D4F">
              <w:t>2,38</w:t>
            </w:r>
          </w:p>
          <w:p w14:paraId="418DF969" w14:textId="77777777" w:rsidR="00E701A0" w:rsidRPr="003E5D4F" w:rsidRDefault="00E701A0" w:rsidP="00E701A0">
            <w:r w:rsidRPr="003E5D4F">
              <w:t>2,22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EA60702" w14:textId="77777777" w:rsidR="00E701A0" w:rsidRPr="003E5D4F" w:rsidRDefault="00E701A0" w:rsidP="00E701A0">
            <w:r w:rsidRPr="003E5D4F">
              <w:t>19,5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67DE13" w14:textId="77777777" w:rsidR="00E701A0" w:rsidRPr="003E5D4F" w:rsidRDefault="00E701A0" w:rsidP="00E701A0">
            <w:r w:rsidRPr="003E5D4F">
              <w:t>0,15</w:t>
            </w:r>
          </w:p>
        </w:tc>
        <w:tc>
          <w:tcPr>
            <w:tcW w:w="1068" w:type="dxa"/>
            <w:shd w:val="clear" w:color="auto" w:fill="auto"/>
          </w:tcPr>
          <w:p w14:paraId="25BF4C9B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6EA97A6" w14:textId="77777777" w:rsidR="00E701A0" w:rsidRPr="003E5D4F" w:rsidRDefault="00E701A0" w:rsidP="00E701A0">
            <w:r w:rsidRPr="003E5D4F">
              <w:t>45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C87DC4" w14:textId="77777777" w:rsidR="00E701A0" w:rsidRPr="003E5D4F" w:rsidRDefault="00E701A0" w:rsidP="00E701A0">
            <w:r w:rsidRPr="003E5D4F">
              <w:t>53-210</w:t>
            </w:r>
          </w:p>
          <w:p w14:paraId="068DA677" w14:textId="77777777" w:rsidR="00E701A0" w:rsidRPr="003E5D4F" w:rsidRDefault="00E701A0" w:rsidP="00E701A0">
            <w:r w:rsidRPr="003E5D4F">
              <w:t>25-115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37EA0B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</w:t>
            </w:r>
          </w:p>
          <w:p w14:paraId="131A4E10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3179C7" w14:textId="77777777" w:rsidR="00E701A0" w:rsidRPr="003E5D4F" w:rsidRDefault="00E701A0" w:rsidP="00E701A0">
            <w:r w:rsidRPr="003E5D4F">
              <w:t>Твердая</w:t>
            </w:r>
          </w:p>
          <w:p w14:paraId="4C19C074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2F8F10B" w14:textId="77777777" w:rsidR="00E701A0" w:rsidRPr="003E5D4F" w:rsidRDefault="00E701A0" w:rsidP="00E701A0">
            <w:r w:rsidRPr="003E5D4F">
              <w:t>0,329</w:t>
            </w:r>
          </w:p>
          <w:p w14:paraId="7343F0BC" w14:textId="77777777" w:rsidR="00E701A0" w:rsidRPr="003E5D4F" w:rsidRDefault="00E701A0" w:rsidP="00E701A0">
            <w:r w:rsidRPr="003E5D4F">
              <w:t>0,329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0774FEA" w14:textId="77777777" w:rsidR="00E701A0" w:rsidRPr="003E5D4F" w:rsidRDefault="00E701A0" w:rsidP="00E701A0">
            <w:r w:rsidRPr="003E5D4F">
              <w:t>17,9</w:t>
            </w:r>
          </w:p>
          <w:p w14:paraId="4C4181F9" w14:textId="77777777" w:rsidR="00E701A0" w:rsidRPr="003E5D4F" w:rsidRDefault="00E701A0" w:rsidP="00E701A0">
            <w:r w:rsidRPr="003E5D4F">
              <w:t>5,1</w:t>
            </w:r>
          </w:p>
        </w:tc>
      </w:tr>
      <w:tr w:rsidR="00E701A0" w:rsidRPr="003E5D4F" w14:paraId="3B18022D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6A77D1EC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 xml:space="preserve">b </w:t>
            </w:r>
          </w:p>
        </w:tc>
        <w:tc>
          <w:tcPr>
            <w:tcW w:w="780" w:type="dxa"/>
            <w:shd w:val="clear" w:color="auto" w:fill="auto"/>
          </w:tcPr>
          <w:p w14:paraId="11BD4D6A" w14:textId="77777777" w:rsidR="00E701A0" w:rsidRPr="003E5D4F" w:rsidRDefault="00E701A0" w:rsidP="00E701A0">
            <w:r w:rsidRPr="003E5D4F">
              <w:t>1055</w:t>
            </w:r>
          </w:p>
        </w:tc>
        <w:tc>
          <w:tcPr>
            <w:tcW w:w="780" w:type="dxa"/>
            <w:shd w:val="clear" w:color="auto" w:fill="auto"/>
          </w:tcPr>
          <w:p w14:paraId="264F8698" w14:textId="77777777" w:rsidR="00E701A0" w:rsidRPr="003E5D4F" w:rsidRDefault="00E701A0" w:rsidP="00E701A0">
            <w:r w:rsidRPr="003E5D4F">
              <w:t>1110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EB39B4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1188FC" w14:textId="77777777" w:rsidR="00E701A0" w:rsidRPr="003E5D4F" w:rsidRDefault="00E701A0" w:rsidP="00E701A0">
            <w:r w:rsidRPr="003E5D4F">
              <w:t>2,48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5C0CFCF" w14:textId="77777777" w:rsidR="00E701A0" w:rsidRPr="003E5D4F" w:rsidRDefault="00E701A0" w:rsidP="00E701A0"/>
        </w:tc>
        <w:tc>
          <w:tcPr>
            <w:tcW w:w="960" w:type="dxa"/>
            <w:shd w:val="clear" w:color="auto" w:fill="auto"/>
            <w:vAlign w:val="center"/>
          </w:tcPr>
          <w:p w14:paraId="00F1351C" w14:textId="77777777" w:rsidR="00E701A0" w:rsidRPr="003E5D4F" w:rsidRDefault="00E701A0" w:rsidP="00E701A0"/>
        </w:tc>
        <w:tc>
          <w:tcPr>
            <w:tcW w:w="1068" w:type="dxa"/>
            <w:shd w:val="clear" w:color="auto" w:fill="auto"/>
          </w:tcPr>
          <w:p w14:paraId="408F35C9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10F25DA" w14:textId="77777777" w:rsidR="00E701A0" w:rsidRPr="003E5D4F" w:rsidRDefault="00E701A0" w:rsidP="00E701A0">
            <w:r w:rsidRPr="003E5D4F">
              <w:t>100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D2C0C96" w14:textId="77777777" w:rsidR="00E701A0" w:rsidRPr="003E5D4F" w:rsidRDefault="00E701A0" w:rsidP="00E701A0">
            <w:r w:rsidRPr="003E5D4F">
              <w:t>53-210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EBC204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7EE008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6655ECF" w14:textId="77777777" w:rsidR="00E701A0" w:rsidRPr="003E5D4F" w:rsidRDefault="00E701A0" w:rsidP="00E701A0">
            <w:r w:rsidRPr="003E5D4F">
              <w:t>0,33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9F3051D" w14:textId="77777777" w:rsidR="00E701A0" w:rsidRPr="003E5D4F" w:rsidRDefault="00E701A0" w:rsidP="00E701A0">
            <w:r w:rsidRPr="003E5D4F">
              <w:t>17,9</w:t>
            </w:r>
          </w:p>
        </w:tc>
      </w:tr>
      <w:tr w:rsidR="00E701A0" w:rsidRPr="003E5D4F" w14:paraId="1AB8D920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23184D9E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>s</w:t>
            </w:r>
          </w:p>
        </w:tc>
        <w:tc>
          <w:tcPr>
            <w:tcW w:w="780" w:type="dxa"/>
            <w:shd w:val="clear" w:color="auto" w:fill="auto"/>
          </w:tcPr>
          <w:p w14:paraId="766674FF" w14:textId="77777777" w:rsidR="00E701A0" w:rsidRPr="003E5D4F" w:rsidRDefault="00E701A0" w:rsidP="00E701A0">
            <w:r w:rsidRPr="003E5D4F">
              <w:t>1110</w:t>
            </w:r>
          </w:p>
        </w:tc>
        <w:tc>
          <w:tcPr>
            <w:tcW w:w="780" w:type="dxa"/>
            <w:shd w:val="clear" w:color="auto" w:fill="auto"/>
          </w:tcPr>
          <w:p w14:paraId="53A3493B" w14:textId="77777777" w:rsidR="00E701A0" w:rsidRPr="003E5D4F" w:rsidRDefault="00E701A0" w:rsidP="00E701A0">
            <w:r w:rsidRPr="003E5D4F">
              <w:t>1220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3D3A2B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9ED6660" w14:textId="77777777" w:rsidR="00E701A0" w:rsidRPr="003E5D4F" w:rsidRDefault="00E701A0" w:rsidP="00E701A0">
            <w:r w:rsidRPr="003E5D4F">
              <w:t>2,48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37D5A27" w14:textId="77777777" w:rsidR="00E701A0" w:rsidRPr="003E5D4F" w:rsidRDefault="00E701A0" w:rsidP="00E701A0"/>
        </w:tc>
        <w:tc>
          <w:tcPr>
            <w:tcW w:w="960" w:type="dxa"/>
            <w:shd w:val="clear" w:color="auto" w:fill="auto"/>
            <w:vAlign w:val="center"/>
          </w:tcPr>
          <w:p w14:paraId="7AF84582" w14:textId="77777777" w:rsidR="00E701A0" w:rsidRPr="003E5D4F" w:rsidRDefault="00E701A0" w:rsidP="00E701A0"/>
        </w:tc>
        <w:tc>
          <w:tcPr>
            <w:tcW w:w="1068" w:type="dxa"/>
            <w:shd w:val="clear" w:color="auto" w:fill="auto"/>
          </w:tcPr>
          <w:p w14:paraId="218F8709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3C3306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27E1CFD" w14:textId="77777777" w:rsidR="00E701A0" w:rsidRPr="003E5D4F" w:rsidRDefault="00E701A0" w:rsidP="00E701A0">
            <w:r w:rsidRPr="003E5D4F">
              <w:t>53-210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2AC50B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D5F424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503C4F2" w14:textId="77777777" w:rsidR="00E701A0" w:rsidRPr="003E5D4F" w:rsidRDefault="00E701A0" w:rsidP="00E701A0">
            <w:r w:rsidRPr="003E5D4F">
              <w:t>0,33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CA756C6" w14:textId="77777777" w:rsidR="00E701A0" w:rsidRPr="003E5D4F" w:rsidRDefault="00E701A0" w:rsidP="00E701A0">
            <w:r w:rsidRPr="003E5D4F">
              <w:t>17,9</w:t>
            </w:r>
          </w:p>
        </w:tc>
      </w:tr>
      <w:tr w:rsidR="00E701A0" w:rsidRPr="003E5D4F" w14:paraId="5DD5F6D8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406E6961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ok</w:t>
            </w:r>
          </w:p>
        </w:tc>
        <w:tc>
          <w:tcPr>
            <w:tcW w:w="780" w:type="dxa"/>
            <w:shd w:val="clear" w:color="auto" w:fill="auto"/>
          </w:tcPr>
          <w:p w14:paraId="66CD9663" w14:textId="77777777" w:rsidR="00E701A0" w:rsidRPr="003E5D4F" w:rsidRDefault="00E701A0" w:rsidP="00E701A0">
            <w:r w:rsidRPr="003E5D4F">
              <w:t>1220</w:t>
            </w:r>
          </w:p>
        </w:tc>
        <w:tc>
          <w:tcPr>
            <w:tcW w:w="780" w:type="dxa"/>
            <w:shd w:val="clear" w:color="auto" w:fill="auto"/>
          </w:tcPr>
          <w:p w14:paraId="780F403C" w14:textId="77777777" w:rsidR="00E701A0" w:rsidRPr="003E5D4F" w:rsidRDefault="00E701A0" w:rsidP="00E701A0">
            <w:r w:rsidRPr="003E5D4F">
              <w:t>1365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2029B1" w14:textId="77777777" w:rsidR="00E701A0" w:rsidRPr="003E5D4F" w:rsidRDefault="00E701A0" w:rsidP="00E701A0">
            <w:r w:rsidRPr="003E5D4F">
              <w:t>доломит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EC5AB7" w14:textId="77777777" w:rsidR="00E701A0" w:rsidRPr="003E5D4F" w:rsidRDefault="00E701A0" w:rsidP="00E701A0">
            <w:r w:rsidRPr="003E5D4F">
              <w:t>2,48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E612295" w14:textId="77777777" w:rsidR="00E701A0" w:rsidRPr="003E5D4F" w:rsidRDefault="00E701A0" w:rsidP="00E701A0"/>
        </w:tc>
        <w:tc>
          <w:tcPr>
            <w:tcW w:w="960" w:type="dxa"/>
            <w:shd w:val="clear" w:color="auto" w:fill="auto"/>
            <w:vAlign w:val="center"/>
          </w:tcPr>
          <w:p w14:paraId="0F786A99" w14:textId="77777777" w:rsidR="00E701A0" w:rsidRPr="003E5D4F" w:rsidRDefault="00E701A0" w:rsidP="00E701A0"/>
        </w:tc>
        <w:tc>
          <w:tcPr>
            <w:tcW w:w="1068" w:type="dxa"/>
            <w:shd w:val="clear" w:color="auto" w:fill="auto"/>
          </w:tcPr>
          <w:p w14:paraId="199E3977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60F4173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24ED3F5" w14:textId="77777777" w:rsidR="00E701A0" w:rsidRPr="003E5D4F" w:rsidRDefault="00E701A0" w:rsidP="00E701A0">
            <w:r w:rsidRPr="003E5D4F">
              <w:t>88-340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5264F85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III-VII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C58259" w14:textId="77777777" w:rsidR="00E701A0" w:rsidRPr="003E5D4F" w:rsidRDefault="00E701A0" w:rsidP="00E701A0">
            <w:r w:rsidRPr="003E5D4F">
              <w:t>твердая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92672C9" w14:textId="77777777" w:rsidR="00E701A0" w:rsidRPr="003E5D4F" w:rsidRDefault="00E701A0" w:rsidP="00E701A0">
            <w:r w:rsidRPr="003E5D4F">
              <w:t>0,33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0E7CCA" w14:textId="77777777" w:rsidR="00E701A0" w:rsidRPr="003E5D4F" w:rsidRDefault="00E701A0" w:rsidP="00E701A0">
            <w:r w:rsidRPr="003E5D4F">
              <w:t>16</w:t>
            </w:r>
          </w:p>
        </w:tc>
      </w:tr>
      <w:tr w:rsidR="00E701A0" w:rsidRPr="003E5D4F" w14:paraId="0897593C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746BB5C7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tl</w:t>
            </w:r>
          </w:p>
        </w:tc>
        <w:tc>
          <w:tcPr>
            <w:tcW w:w="780" w:type="dxa"/>
            <w:shd w:val="clear" w:color="auto" w:fill="auto"/>
          </w:tcPr>
          <w:p w14:paraId="6329870E" w14:textId="77777777" w:rsidR="00E701A0" w:rsidRPr="003E5D4F" w:rsidRDefault="00E701A0" w:rsidP="00E701A0">
            <w:r w:rsidRPr="003E5D4F">
              <w:t>1365</w:t>
            </w:r>
          </w:p>
        </w:tc>
        <w:tc>
          <w:tcPr>
            <w:tcW w:w="780" w:type="dxa"/>
            <w:shd w:val="clear" w:color="auto" w:fill="auto"/>
          </w:tcPr>
          <w:p w14:paraId="4B2F165A" w14:textId="77777777" w:rsidR="00E701A0" w:rsidRPr="003E5D4F" w:rsidRDefault="00E701A0" w:rsidP="00E701A0">
            <w:r w:rsidRPr="003E5D4F">
              <w:t>1395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79549B" w14:textId="77777777" w:rsidR="00E701A0" w:rsidRPr="003E5D4F" w:rsidRDefault="00E701A0" w:rsidP="00E701A0">
            <w:r w:rsidRPr="003E5D4F">
              <w:t>песчаник, аргиллит,</w:t>
            </w:r>
          </w:p>
          <w:p w14:paraId="11AFBD51" w14:textId="77777777" w:rsidR="00E701A0" w:rsidRPr="003E5D4F" w:rsidRDefault="00E701A0" w:rsidP="00E701A0">
            <w:r w:rsidRPr="003E5D4F">
              <w:t>алевролит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DFE7B55" w14:textId="77777777" w:rsidR="00E701A0" w:rsidRPr="003E5D4F" w:rsidRDefault="00E701A0" w:rsidP="00E701A0">
            <w:r w:rsidRPr="003E5D4F">
              <w:t>2,22</w:t>
            </w:r>
          </w:p>
          <w:p w14:paraId="46CE3A7B" w14:textId="77777777" w:rsidR="00E701A0" w:rsidRPr="003E5D4F" w:rsidRDefault="00E701A0" w:rsidP="00E701A0">
            <w:r w:rsidRPr="003E5D4F">
              <w:t>2,22</w:t>
            </w:r>
          </w:p>
          <w:p w14:paraId="70A648E9" w14:textId="77777777" w:rsidR="00E701A0" w:rsidRPr="003E5D4F" w:rsidRDefault="00E701A0" w:rsidP="00E701A0">
            <w:r w:rsidRPr="003E5D4F">
              <w:t>2,22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64816BE" w14:textId="77777777" w:rsidR="00E701A0" w:rsidRPr="003E5D4F" w:rsidRDefault="00E701A0" w:rsidP="00E701A0">
            <w:r w:rsidRPr="003E5D4F">
              <w:t>23,5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9D59DC" w14:textId="77777777" w:rsidR="00E701A0" w:rsidRPr="003E5D4F" w:rsidRDefault="00E701A0" w:rsidP="00E701A0">
            <w:r w:rsidRPr="003E5D4F">
              <w:t>0,709</w:t>
            </w:r>
          </w:p>
        </w:tc>
        <w:tc>
          <w:tcPr>
            <w:tcW w:w="1068" w:type="dxa"/>
            <w:shd w:val="clear" w:color="auto" w:fill="auto"/>
          </w:tcPr>
          <w:p w14:paraId="5D8CF070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F0D647" w14:textId="77777777" w:rsidR="00E701A0" w:rsidRPr="003E5D4F" w:rsidRDefault="00E701A0" w:rsidP="00E701A0">
            <w:r w:rsidRPr="003E5D4F">
              <w:t>До 5,0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C59103F" w14:textId="77777777" w:rsidR="00E701A0" w:rsidRPr="003E5D4F" w:rsidRDefault="00E701A0" w:rsidP="00E701A0">
            <w:r w:rsidRPr="003E5D4F">
              <w:t>94</w:t>
            </w:r>
          </w:p>
          <w:p w14:paraId="2FD13268" w14:textId="77777777" w:rsidR="00E701A0" w:rsidRPr="003E5D4F" w:rsidRDefault="00E701A0" w:rsidP="00E701A0">
            <w:r w:rsidRPr="003E5D4F">
              <w:t>25-115</w:t>
            </w:r>
          </w:p>
          <w:p w14:paraId="07879162" w14:textId="77777777" w:rsidR="00E701A0" w:rsidRPr="003E5D4F" w:rsidRDefault="00E701A0" w:rsidP="00E701A0">
            <w:r w:rsidRPr="003E5D4F">
              <w:t>27-195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6E108A8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IX-XI</w:t>
            </w:r>
          </w:p>
          <w:p w14:paraId="32160DBE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II-VI</w:t>
            </w:r>
          </w:p>
          <w:p w14:paraId="1319FD7B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1E07C9" w14:textId="77777777" w:rsidR="00E701A0" w:rsidRPr="003E5D4F" w:rsidRDefault="00E701A0" w:rsidP="00E701A0">
            <w:r w:rsidRPr="003E5D4F">
              <w:t>Средняя</w:t>
            </w:r>
          </w:p>
          <w:p w14:paraId="061D9B64" w14:textId="77777777" w:rsidR="00E701A0" w:rsidRPr="003E5D4F" w:rsidRDefault="00E701A0" w:rsidP="00E701A0">
            <w:r w:rsidRPr="003E5D4F">
              <w:t>Средняя</w:t>
            </w:r>
          </w:p>
          <w:p w14:paraId="38DEF7FC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DC6246" w14:textId="77777777" w:rsidR="00E701A0" w:rsidRPr="003E5D4F" w:rsidRDefault="00E701A0" w:rsidP="00E701A0">
            <w:r w:rsidRPr="003E5D4F">
              <w:t>0,328</w:t>
            </w:r>
          </w:p>
          <w:p w14:paraId="0DB30E92" w14:textId="77777777" w:rsidR="00E701A0" w:rsidRPr="003E5D4F" w:rsidRDefault="00E701A0" w:rsidP="00E701A0">
            <w:r w:rsidRPr="003E5D4F">
              <w:t>0,328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42A32C" w14:textId="77777777" w:rsidR="00E701A0" w:rsidRPr="003E5D4F" w:rsidRDefault="00E701A0" w:rsidP="00E701A0">
            <w:r w:rsidRPr="003E5D4F">
              <w:t>5,06</w:t>
            </w:r>
          </w:p>
          <w:p w14:paraId="7C7AA84C" w14:textId="77777777" w:rsidR="00E701A0" w:rsidRPr="003E5D4F" w:rsidRDefault="00E701A0" w:rsidP="00E701A0">
            <w:r w:rsidRPr="003E5D4F">
              <w:t>5,06</w:t>
            </w:r>
          </w:p>
        </w:tc>
      </w:tr>
      <w:tr w:rsidR="00E701A0" w:rsidRPr="003E5D4F" w14:paraId="513AFD41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3146FC62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bb</w:t>
            </w:r>
          </w:p>
        </w:tc>
        <w:tc>
          <w:tcPr>
            <w:tcW w:w="780" w:type="dxa"/>
            <w:shd w:val="clear" w:color="auto" w:fill="auto"/>
          </w:tcPr>
          <w:p w14:paraId="0B4D0E2D" w14:textId="77777777" w:rsidR="00E701A0" w:rsidRPr="003E5D4F" w:rsidRDefault="00E701A0" w:rsidP="00E701A0">
            <w:r w:rsidRPr="003E5D4F">
              <w:t>1395</w:t>
            </w:r>
          </w:p>
        </w:tc>
        <w:tc>
          <w:tcPr>
            <w:tcW w:w="780" w:type="dxa"/>
            <w:shd w:val="clear" w:color="auto" w:fill="auto"/>
          </w:tcPr>
          <w:p w14:paraId="26258E45" w14:textId="77777777" w:rsidR="00E701A0" w:rsidRPr="003E5D4F" w:rsidRDefault="00E701A0" w:rsidP="00E701A0">
            <w:r w:rsidRPr="003E5D4F">
              <w:t>1421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CFB035" w14:textId="77777777" w:rsidR="00E701A0" w:rsidRPr="003E5D4F" w:rsidRDefault="00E701A0" w:rsidP="00E701A0">
            <w:r w:rsidRPr="003E5D4F">
              <w:t>песчаник, аргиллит,</w:t>
            </w:r>
          </w:p>
          <w:p w14:paraId="7FA78B23" w14:textId="77777777" w:rsidR="00E701A0" w:rsidRPr="003E5D4F" w:rsidRDefault="00E701A0" w:rsidP="00E701A0">
            <w:r w:rsidRPr="003E5D4F">
              <w:t>алевролит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991AC28" w14:textId="77777777" w:rsidR="00E701A0" w:rsidRPr="003E5D4F" w:rsidRDefault="00E701A0" w:rsidP="00E701A0">
            <w:r w:rsidRPr="003E5D4F">
              <w:t>2,22</w:t>
            </w:r>
          </w:p>
          <w:p w14:paraId="448670D8" w14:textId="77777777" w:rsidR="00E701A0" w:rsidRPr="003E5D4F" w:rsidRDefault="00E701A0" w:rsidP="00E701A0">
            <w:r w:rsidRPr="003E5D4F">
              <w:t>2,22</w:t>
            </w:r>
          </w:p>
          <w:p w14:paraId="74A3E109" w14:textId="77777777" w:rsidR="00E701A0" w:rsidRPr="003E5D4F" w:rsidRDefault="00E701A0" w:rsidP="00E701A0">
            <w:r w:rsidRPr="003E5D4F">
              <w:t>2,22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DFD1CEA" w14:textId="77777777" w:rsidR="00E701A0" w:rsidRPr="003E5D4F" w:rsidRDefault="00E701A0" w:rsidP="00E701A0">
            <w:r w:rsidRPr="003E5D4F">
              <w:t>23,5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4B2696" w14:textId="77777777" w:rsidR="00E701A0" w:rsidRPr="003E5D4F" w:rsidRDefault="00E701A0" w:rsidP="00E701A0">
            <w:r w:rsidRPr="003E5D4F">
              <w:t>0,709</w:t>
            </w:r>
          </w:p>
        </w:tc>
        <w:tc>
          <w:tcPr>
            <w:tcW w:w="1068" w:type="dxa"/>
            <w:shd w:val="clear" w:color="auto" w:fill="auto"/>
          </w:tcPr>
          <w:p w14:paraId="1813F959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1518F4B" w14:textId="77777777" w:rsidR="00E701A0" w:rsidRPr="003E5D4F" w:rsidRDefault="00E701A0" w:rsidP="00E701A0">
            <w:r w:rsidRPr="003E5D4F">
              <w:t>До 5,77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0F3176C" w14:textId="77777777" w:rsidR="00E701A0" w:rsidRPr="003E5D4F" w:rsidRDefault="00E701A0" w:rsidP="00E701A0">
            <w:r w:rsidRPr="003E5D4F">
              <w:t>94</w:t>
            </w:r>
          </w:p>
          <w:p w14:paraId="48D668A5" w14:textId="77777777" w:rsidR="00E701A0" w:rsidRPr="003E5D4F" w:rsidRDefault="00E701A0" w:rsidP="00E701A0">
            <w:r w:rsidRPr="003E5D4F">
              <w:t>25-115</w:t>
            </w:r>
          </w:p>
          <w:p w14:paraId="647956AF" w14:textId="77777777" w:rsidR="00E701A0" w:rsidRPr="003E5D4F" w:rsidRDefault="00E701A0" w:rsidP="00E701A0">
            <w:r w:rsidRPr="003E5D4F">
              <w:t>27-195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FF6220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IX-XI</w:t>
            </w:r>
          </w:p>
          <w:p w14:paraId="69642456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II-VI</w:t>
            </w:r>
          </w:p>
          <w:p w14:paraId="41D2F8B8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9C7FE3" w14:textId="77777777" w:rsidR="00E701A0" w:rsidRPr="003E5D4F" w:rsidRDefault="00E701A0" w:rsidP="00E701A0">
            <w:r w:rsidRPr="003E5D4F">
              <w:t>Средняя</w:t>
            </w:r>
          </w:p>
          <w:p w14:paraId="6FE30785" w14:textId="77777777" w:rsidR="00E701A0" w:rsidRPr="003E5D4F" w:rsidRDefault="00E701A0" w:rsidP="00E701A0">
            <w:r w:rsidRPr="003E5D4F">
              <w:t>Средняя</w:t>
            </w:r>
          </w:p>
          <w:p w14:paraId="73A47445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70D7E1F" w14:textId="77777777" w:rsidR="00E701A0" w:rsidRPr="003E5D4F" w:rsidRDefault="00E701A0" w:rsidP="00E701A0">
            <w:r w:rsidRPr="003E5D4F">
              <w:t>0,328</w:t>
            </w:r>
          </w:p>
          <w:p w14:paraId="2BAC12E6" w14:textId="77777777" w:rsidR="00E701A0" w:rsidRPr="003E5D4F" w:rsidRDefault="00E701A0" w:rsidP="00E701A0">
            <w:r w:rsidRPr="003E5D4F">
              <w:t>0,328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5DDEC5" w14:textId="77777777" w:rsidR="00E701A0" w:rsidRPr="003E5D4F" w:rsidRDefault="00E701A0" w:rsidP="00E701A0">
            <w:r w:rsidRPr="003E5D4F">
              <w:t>5,06</w:t>
            </w:r>
          </w:p>
          <w:p w14:paraId="4337DD8B" w14:textId="77777777" w:rsidR="00E701A0" w:rsidRPr="003E5D4F" w:rsidRDefault="00E701A0" w:rsidP="00E701A0">
            <w:r w:rsidRPr="003E5D4F">
              <w:t>5,06</w:t>
            </w:r>
          </w:p>
        </w:tc>
      </w:tr>
      <w:tr w:rsidR="00E701A0" w:rsidRPr="003E5D4F" w14:paraId="2EEE2FE6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5F1285B2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rd</w:t>
            </w:r>
          </w:p>
        </w:tc>
        <w:tc>
          <w:tcPr>
            <w:tcW w:w="780" w:type="dxa"/>
            <w:shd w:val="clear" w:color="auto" w:fill="auto"/>
          </w:tcPr>
          <w:p w14:paraId="649FEAC2" w14:textId="77777777" w:rsidR="00E701A0" w:rsidRPr="003E5D4F" w:rsidRDefault="00E701A0" w:rsidP="00E701A0">
            <w:r w:rsidRPr="003E5D4F">
              <w:t>1421</w:t>
            </w:r>
          </w:p>
        </w:tc>
        <w:tc>
          <w:tcPr>
            <w:tcW w:w="780" w:type="dxa"/>
            <w:shd w:val="clear" w:color="auto" w:fill="auto"/>
          </w:tcPr>
          <w:p w14:paraId="65FE004C" w14:textId="77777777" w:rsidR="00E701A0" w:rsidRPr="003E5D4F" w:rsidRDefault="00E701A0" w:rsidP="00E701A0">
            <w:r w:rsidRPr="003E5D4F">
              <w:t>1438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5E4C0F" w14:textId="77777777" w:rsidR="00E701A0" w:rsidRPr="003E5D4F" w:rsidRDefault="00E701A0" w:rsidP="00E701A0">
            <w:r w:rsidRPr="003E5D4F">
              <w:t>Аргиллит,</w:t>
            </w:r>
          </w:p>
          <w:p w14:paraId="2898BD3B" w14:textId="77777777" w:rsidR="00E701A0" w:rsidRPr="003E5D4F" w:rsidRDefault="00E701A0" w:rsidP="00E701A0">
            <w:r w:rsidRPr="003E5D4F">
              <w:t>алевролит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A05BDA" w14:textId="77777777" w:rsidR="00E701A0" w:rsidRPr="003E5D4F" w:rsidRDefault="00E701A0" w:rsidP="00E701A0">
            <w:r w:rsidRPr="003E5D4F">
              <w:t>2,22</w:t>
            </w:r>
          </w:p>
          <w:p w14:paraId="50F05E63" w14:textId="77777777" w:rsidR="00E701A0" w:rsidRPr="003E5D4F" w:rsidRDefault="00E701A0" w:rsidP="00E701A0">
            <w:r w:rsidRPr="003E5D4F">
              <w:t>2,22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061CB8A" w14:textId="77777777" w:rsidR="00E701A0" w:rsidRPr="003E5D4F" w:rsidRDefault="00E701A0" w:rsidP="00E701A0"/>
        </w:tc>
        <w:tc>
          <w:tcPr>
            <w:tcW w:w="960" w:type="dxa"/>
            <w:shd w:val="clear" w:color="auto" w:fill="auto"/>
            <w:vAlign w:val="center"/>
          </w:tcPr>
          <w:p w14:paraId="32CA433A" w14:textId="77777777" w:rsidR="00E701A0" w:rsidRPr="003E5D4F" w:rsidRDefault="00E701A0" w:rsidP="00E701A0"/>
        </w:tc>
        <w:tc>
          <w:tcPr>
            <w:tcW w:w="1068" w:type="dxa"/>
            <w:shd w:val="clear" w:color="auto" w:fill="auto"/>
          </w:tcPr>
          <w:p w14:paraId="1481D699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4126CD8" w14:textId="77777777" w:rsidR="00E701A0" w:rsidRPr="003E5D4F" w:rsidRDefault="00E701A0" w:rsidP="00E701A0"/>
        </w:tc>
        <w:tc>
          <w:tcPr>
            <w:tcW w:w="1813" w:type="dxa"/>
            <w:shd w:val="clear" w:color="auto" w:fill="auto"/>
            <w:vAlign w:val="center"/>
          </w:tcPr>
          <w:p w14:paraId="61E67C53" w14:textId="77777777" w:rsidR="00E701A0" w:rsidRPr="003E5D4F" w:rsidRDefault="00E701A0" w:rsidP="00E701A0">
            <w:r w:rsidRPr="003E5D4F">
              <w:t>25-115</w:t>
            </w:r>
          </w:p>
          <w:p w14:paraId="623C5E88" w14:textId="77777777" w:rsidR="00E701A0" w:rsidRPr="003E5D4F" w:rsidRDefault="00E701A0" w:rsidP="00E701A0">
            <w:r w:rsidRPr="003E5D4F">
              <w:t>27-195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037434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II-VI</w:t>
            </w:r>
          </w:p>
          <w:p w14:paraId="3C8DBED7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DF10AE" w14:textId="77777777" w:rsidR="00E701A0" w:rsidRPr="003E5D4F" w:rsidRDefault="00E701A0" w:rsidP="00E701A0">
            <w:r w:rsidRPr="003E5D4F">
              <w:t>Средняя</w:t>
            </w:r>
          </w:p>
          <w:p w14:paraId="1C8F9D22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8BE47D" w14:textId="77777777" w:rsidR="00E701A0" w:rsidRPr="003E5D4F" w:rsidRDefault="00E701A0" w:rsidP="00E701A0">
            <w:r w:rsidRPr="003E5D4F">
              <w:t>0,328</w:t>
            </w:r>
          </w:p>
          <w:p w14:paraId="2DC95FA9" w14:textId="77777777" w:rsidR="00E701A0" w:rsidRPr="003E5D4F" w:rsidRDefault="00E701A0" w:rsidP="00E701A0">
            <w:r w:rsidRPr="003E5D4F">
              <w:t>0,328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1679E7A" w14:textId="77777777" w:rsidR="00E701A0" w:rsidRPr="003E5D4F" w:rsidRDefault="00E701A0" w:rsidP="00E701A0">
            <w:r w:rsidRPr="003E5D4F">
              <w:t>5,06</w:t>
            </w:r>
          </w:p>
          <w:p w14:paraId="1F377E1F" w14:textId="77777777" w:rsidR="00E701A0" w:rsidRPr="003E5D4F" w:rsidRDefault="00E701A0" w:rsidP="00E701A0">
            <w:r w:rsidRPr="003E5D4F">
              <w:t>5,06</w:t>
            </w:r>
          </w:p>
        </w:tc>
      </w:tr>
      <w:tr w:rsidR="00E701A0" w:rsidRPr="003E5D4F" w14:paraId="617CE271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02B04CB8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ks</w:t>
            </w:r>
          </w:p>
        </w:tc>
        <w:tc>
          <w:tcPr>
            <w:tcW w:w="780" w:type="dxa"/>
            <w:shd w:val="clear" w:color="auto" w:fill="auto"/>
          </w:tcPr>
          <w:p w14:paraId="407BF13B" w14:textId="77777777" w:rsidR="00E701A0" w:rsidRPr="003E5D4F" w:rsidRDefault="00E701A0" w:rsidP="00E701A0">
            <w:r w:rsidRPr="003E5D4F">
              <w:t>1438</w:t>
            </w:r>
          </w:p>
        </w:tc>
        <w:tc>
          <w:tcPr>
            <w:tcW w:w="780" w:type="dxa"/>
            <w:shd w:val="clear" w:color="auto" w:fill="auto"/>
          </w:tcPr>
          <w:p w14:paraId="6DE23BBA" w14:textId="77777777" w:rsidR="00E701A0" w:rsidRPr="003E5D4F" w:rsidRDefault="00E701A0" w:rsidP="00E701A0">
            <w:r w:rsidRPr="003E5D4F">
              <w:t>1458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1A3081" w14:textId="77777777" w:rsidR="00E701A0" w:rsidRPr="003E5D4F" w:rsidRDefault="00E701A0" w:rsidP="00E701A0">
            <w:r w:rsidRPr="003E5D4F">
              <w:t>Песчаник, алевролит, аргиллит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C387EC" w14:textId="77777777" w:rsidR="00E701A0" w:rsidRPr="003E5D4F" w:rsidRDefault="00E701A0" w:rsidP="00E701A0">
            <w:r w:rsidRPr="003E5D4F">
              <w:t>2,22</w:t>
            </w:r>
          </w:p>
          <w:p w14:paraId="26425861" w14:textId="77777777" w:rsidR="00E701A0" w:rsidRPr="003E5D4F" w:rsidRDefault="00E701A0" w:rsidP="00E701A0">
            <w:r w:rsidRPr="003E5D4F">
              <w:t>2,22</w:t>
            </w:r>
          </w:p>
          <w:p w14:paraId="5A454D70" w14:textId="77777777" w:rsidR="00E701A0" w:rsidRPr="003E5D4F" w:rsidRDefault="00E701A0" w:rsidP="00E701A0">
            <w:r w:rsidRPr="003E5D4F">
              <w:t>2,22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FB8B77A" w14:textId="77777777" w:rsidR="00E701A0" w:rsidRPr="003E5D4F" w:rsidRDefault="00E701A0" w:rsidP="00E701A0">
            <w:r w:rsidRPr="003E5D4F">
              <w:t>21,5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C638B7A" w14:textId="77777777" w:rsidR="00E701A0" w:rsidRPr="003E5D4F" w:rsidRDefault="00E701A0" w:rsidP="00E701A0">
            <w:r w:rsidRPr="003E5D4F">
              <w:t>0,248</w:t>
            </w:r>
          </w:p>
        </w:tc>
        <w:tc>
          <w:tcPr>
            <w:tcW w:w="1068" w:type="dxa"/>
            <w:shd w:val="clear" w:color="auto" w:fill="auto"/>
          </w:tcPr>
          <w:p w14:paraId="71EA9E16" w14:textId="77777777" w:rsidR="00E701A0" w:rsidRPr="003E5D4F" w:rsidRDefault="00E701A0" w:rsidP="00E701A0">
            <w:r w:rsidRPr="003E5D4F">
              <w:t>-//-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BF98DE" w14:textId="77777777" w:rsidR="00E701A0" w:rsidRPr="003E5D4F" w:rsidRDefault="00E701A0" w:rsidP="00E701A0">
            <w:r w:rsidRPr="003E5D4F">
              <w:t>До 7,3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158659F" w14:textId="77777777" w:rsidR="00E701A0" w:rsidRPr="003E5D4F" w:rsidRDefault="00E701A0" w:rsidP="00E701A0">
            <w:r w:rsidRPr="003E5D4F">
              <w:t>94</w:t>
            </w:r>
          </w:p>
          <w:p w14:paraId="173F70F6" w14:textId="77777777" w:rsidR="00E701A0" w:rsidRPr="003E5D4F" w:rsidRDefault="00E701A0" w:rsidP="00E701A0">
            <w:r w:rsidRPr="003E5D4F">
              <w:t>25-115</w:t>
            </w:r>
          </w:p>
          <w:p w14:paraId="77DD4BEE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t>27-195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FB6DCFF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IX-XI</w:t>
            </w:r>
          </w:p>
          <w:p w14:paraId="25492670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II-VI</w:t>
            </w:r>
          </w:p>
          <w:p w14:paraId="02545DA6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VII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995D4D" w14:textId="77777777" w:rsidR="00E701A0" w:rsidRPr="003E5D4F" w:rsidRDefault="00E701A0" w:rsidP="00E701A0">
            <w:r w:rsidRPr="003E5D4F">
              <w:t>Средняя</w:t>
            </w:r>
          </w:p>
          <w:p w14:paraId="0B9D556E" w14:textId="77777777" w:rsidR="00E701A0" w:rsidRPr="003E5D4F" w:rsidRDefault="00E701A0" w:rsidP="00E701A0">
            <w:r w:rsidRPr="003E5D4F">
              <w:t>Средняя</w:t>
            </w:r>
          </w:p>
          <w:p w14:paraId="2DE30A25" w14:textId="77777777" w:rsidR="00E701A0" w:rsidRPr="003E5D4F" w:rsidRDefault="00E701A0" w:rsidP="00E701A0">
            <w:r w:rsidRPr="003E5D4F">
              <w:t>Средняя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08F538" w14:textId="77777777" w:rsidR="00E701A0" w:rsidRPr="003E5D4F" w:rsidRDefault="00E701A0" w:rsidP="00E701A0">
            <w:r w:rsidRPr="003E5D4F">
              <w:t>0,328</w:t>
            </w:r>
          </w:p>
          <w:p w14:paraId="44B465FF" w14:textId="77777777" w:rsidR="00E701A0" w:rsidRPr="003E5D4F" w:rsidRDefault="00E701A0" w:rsidP="00E701A0">
            <w:r w:rsidRPr="003E5D4F">
              <w:t>0,328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B9BCD4" w14:textId="77777777" w:rsidR="00E701A0" w:rsidRPr="003E5D4F" w:rsidRDefault="00E701A0" w:rsidP="00E701A0">
            <w:r w:rsidRPr="003E5D4F">
              <w:t>5,06</w:t>
            </w:r>
          </w:p>
          <w:p w14:paraId="0B8DFF04" w14:textId="77777777" w:rsidR="00E701A0" w:rsidRPr="003E5D4F" w:rsidRDefault="00E701A0" w:rsidP="00E701A0">
            <w:r w:rsidRPr="003E5D4F">
              <w:t>5,06</w:t>
            </w:r>
          </w:p>
        </w:tc>
      </w:tr>
      <w:tr w:rsidR="00E701A0" w:rsidRPr="003E5D4F" w14:paraId="09BD63FA" w14:textId="77777777" w:rsidTr="00E701A0">
        <w:trPr>
          <w:jc w:val="center"/>
        </w:trPr>
        <w:tc>
          <w:tcPr>
            <w:tcW w:w="1011" w:type="dxa"/>
            <w:shd w:val="clear" w:color="auto" w:fill="auto"/>
          </w:tcPr>
          <w:p w14:paraId="0F07E66A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t</w:t>
            </w:r>
          </w:p>
        </w:tc>
        <w:tc>
          <w:tcPr>
            <w:tcW w:w="780" w:type="dxa"/>
            <w:shd w:val="clear" w:color="auto" w:fill="auto"/>
          </w:tcPr>
          <w:p w14:paraId="3D1F306C" w14:textId="77777777" w:rsidR="00E701A0" w:rsidRPr="003E5D4F" w:rsidRDefault="00E701A0" w:rsidP="00E701A0">
            <w:r w:rsidRPr="003E5D4F">
              <w:t>1458</w:t>
            </w:r>
          </w:p>
        </w:tc>
        <w:tc>
          <w:tcPr>
            <w:tcW w:w="780" w:type="dxa"/>
            <w:shd w:val="clear" w:color="auto" w:fill="auto"/>
          </w:tcPr>
          <w:p w14:paraId="709176BF" w14:textId="77777777" w:rsidR="00E701A0" w:rsidRPr="003E5D4F" w:rsidRDefault="00E701A0" w:rsidP="00E701A0">
            <w:r w:rsidRPr="003E5D4F">
              <w:t>1515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858396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815D141" w14:textId="77777777" w:rsidR="00E701A0" w:rsidRPr="003E5D4F" w:rsidRDefault="00E701A0" w:rsidP="00E701A0">
            <w:r w:rsidRPr="003E5D4F">
              <w:t>2,52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8099A8E" w14:textId="77777777" w:rsidR="00E701A0" w:rsidRPr="003E5D4F" w:rsidRDefault="00E701A0" w:rsidP="00E701A0">
            <w:r w:rsidRPr="003E5D4F">
              <w:t>9,2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37B21D0" w14:textId="77777777" w:rsidR="00E701A0" w:rsidRPr="003E5D4F" w:rsidRDefault="00E701A0" w:rsidP="00E701A0">
            <w:r w:rsidRPr="003E5D4F">
              <w:t>0,05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CCF584" w14:textId="77777777" w:rsidR="00E701A0" w:rsidRPr="003E5D4F" w:rsidRDefault="00E701A0" w:rsidP="00E701A0"/>
        </w:tc>
        <w:tc>
          <w:tcPr>
            <w:tcW w:w="1302" w:type="dxa"/>
            <w:shd w:val="clear" w:color="auto" w:fill="auto"/>
            <w:vAlign w:val="center"/>
          </w:tcPr>
          <w:p w14:paraId="62F39155" w14:textId="77777777" w:rsidR="00E701A0" w:rsidRPr="003E5D4F" w:rsidRDefault="00E701A0" w:rsidP="00E701A0">
            <w:r w:rsidRPr="003E5D4F">
              <w:t>90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51B558D" w14:textId="77777777" w:rsidR="00E701A0" w:rsidRPr="003E5D4F" w:rsidRDefault="00E701A0" w:rsidP="00E701A0">
            <w:r w:rsidRPr="003E5D4F">
              <w:t>60-234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4ADDCBC" w14:textId="77777777" w:rsidR="00E701A0" w:rsidRPr="003E5D4F" w:rsidRDefault="00E701A0" w:rsidP="00E701A0">
            <w:r w:rsidRPr="003E5D4F">
              <w:rPr>
                <w:lang w:val="en-US"/>
              </w:rPr>
              <w:t>II-V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FA0252" w14:textId="77777777" w:rsidR="00E701A0" w:rsidRPr="003E5D4F" w:rsidRDefault="00E701A0" w:rsidP="00E701A0">
            <w:r w:rsidRPr="003E5D4F">
              <w:t>твердая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37DE87" w14:textId="77777777" w:rsidR="00E701A0" w:rsidRPr="003E5D4F" w:rsidRDefault="00E701A0" w:rsidP="00E701A0">
            <w:r w:rsidRPr="003E5D4F">
              <w:t>0,33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60B99C" w14:textId="77777777" w:rsidR="00E701A0" w:rsidRPr="003E5D4F" w:rsidRDefault="00E701A0" w:rsidP="00E701A0">
            <w:r w:rsidRPr="003E5D4F">
              <w:t>19,6</w:t>
            </w:r>
          </w:p>
        </w:tc>
      </w:tr>
    </w:tbl>
    <w:p w14:paraId="41B11A2E" w14:textId="77777777" w:rsidR="00E701A0" w:rsidRDefault="00E701A0" w:rsidP="00E701A0"/>
    <w:p w14:paraId="42461E91" w14:textId="77777777" w:rsidR="00E701A0" w:rsidRDefault="009E506F" w:rsidP="00314CB7">
      <w:pPr>
        <w:ind w:left="142"/>
      </w:pPr>
      <w:r>
        <w:rPr>
          <w:b/>
        </w:rPr>
        <w:t>4</w:t>
      </w:r>
      <w:r w:rsidR="00314CB7">
        <w:rPr>
          <w:b/>
        </w:rPr>
        <w:t xml:space="preserve">. </w:t>
      </w:r>
      <w:r w:rsidR="00E701A0" w:rsidRPr="00314CB7">
        <w:rPr>
          <w:b/>
        </w:rPr>
        <w:t>ЛИТОЛОГИЧЕСКАЯ ХАРАКТЕРИСТИКА РАЗРЕЗА СКВАЖИН</w:t>
      </w:r>
      <w:r w:rsidR="00E701A0" w:rsidRPr="003E5D4F">
        <w:t xml:space="preserve">       </w:t>
      </w:r>
    </w:p>
    <w:p w14:paraId="170F81EF" w14:textId="77777777" w:rsidR="00E701A0" w:rsidRDefault="00E701A0" w:rsidP="00E701A0"/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88"/>
        <w:gridCol w:w="1080"/>
        <w:gridCol w:w="1440"/>
        <w:gridCol w:w="1341"/>
        <w:gridCol w:w="8016"/>
      </w:tblGrid>
      <w:tr w:rsidR="00E701A0" w:rsidRPr="003E5D4F" w14:paraId="5DED3F55" w14:textId="77777777" w:rsidTr="000D7B19">
        <w:trPr>
          <w:trHeight w:val="413"/>
          <w:jc w:val="center"/>
        </w:trPr>
        <w:tc>
          <w:tcPr>
            <w:tcW w:w="2122" w:type="dxa"/>
            <w:vMerge w:val="restart"/>
          </w:tcPr>
          <w:p w14:paraId="48F87ED2" w14:textId="77777777" w:rsidR="00E701A0" w:rsidRPr="003E5D4F" w:rsidRDefault="00E701A0" w:rsidP="00E701A0">
            <w:r w:rsidRPr="003E5D4F">
              <w:t>Индекс стратиграфического подразделения</w:t>
            </w:r>
          </w:p>
        </w:tc>
        <w:tc>
          <w:tcPr>
            <w:tcW w:w="1868" w:type="dxa"/>
            <w:gridSpan w:val="2"/>
            <w:vAlign w:val="center"/>
          </w:tcPr>
          <w:p w14:paraId="002625B2" w14:textId="77777777" w:rsidR="00E701A0" w:rsidRPr="003E5D4F" w:rsidRDefault="00E701A0" w:rsidP="00E701A0">
            <w:r w:rsidRPr="003E5D4F">
              <w:t>Интервал, м</w:t>
            </w:r>
          </w:p>
        </w:tc>
        <w:tc>
          <w:tcPr>
            <w:tcW w:w="2781" w:type="dxa"/>
            <w:gridSpan w:val="2"/>
            <w:shd w:val="clear" w:color="auto" w:fill="auto"/>
            <w:vAlign w:val="center"/>
          </w:tcPr>
          <w:p w14:paraId="5280C440" w14:textId="77777777" w:rsidR="00E701A0" w:rsidRPr="003E5D4F" w:rsidRDefault="00E701A0" w:rsidP="00E701A0">
            <w:r w:rsidRPr="003E5D4F">
              <w:t>Горная порода</w:t>
            </w:r>
          </w:p>
        </w:tc>
        <w:tc>
          <w:tcPr>
            <w:tcW w:w="8016" w:type="dxa"/>
            <w:vMerge w:val="restart"/>
          </w:tcPr>
          <w:p w14:paraId="30F5B9FF" w14:textId="77777777" w:rsidR="00E701A0" w:rsidRPr="003E5D4F" w:rsidRDefault="00E701A0" w:rsidP="00E701A0">
            <w:r w:rsidRPr="003E5D4F">
              <w:t>Стандартное описание горной породы: полное название, характерные признаки (структура, текстура, минеральный состав и т.д.)</w:t>
            </w:r>
          </w:p>
        </w:tc>
      </w:tr>
      <w:tr w:rsidR="00E701A0" w:rsidRPr="003E5D4F" w14:paraId="53BD51B6" w14:textId="77777777" w:rsidTr="000D7B19">
        <w:trPr>
          <w:trHeight w:val="378"/>
          <w:jc w:val="center"/>
        </w:trPr>
        <w:tc>
          <w:tcPr>
            <w:tcW w:w="2122" w:type="dxa"/>
            <w:vMerge/>
          </w:tcPr>
          <w:p w14:paraId="71A37598" w14:textId="77777777" w:rsidR="00E701A0" w:rsidRPr="003E5D4F" w:rsidRDefault="00E701A0" w:rsidP="00E701A0"/>
        </w:tc>
        <w:tc>
          <w:tcPr>
            <w:tcW w:w="788" w:type="dxa"/>
            <w:vAlign w:val="center"/>
          </w:tcPr>
          <w:p w14:paraId="26E340A1" w14:textId="77777777" w:rsidR="00E701A0" w:rsidRPr="003E5D4F" w:rsidRDefault="00E701A0" w:rsidP="00E701A0">
            <w:r w:rsidRPr="003E5D4F">
              <w:t>от</w:t>
            </w:r>
          </w:p>
          <w:p w14:paraId="7733366E" w14:textId="77777777" w:rsidR="00E701A0" w:rsidRPr="003E5D4F" w:rsidRDefault="00E701A0" w:rsidP="00E701A0">
            <w:r w:rsidRPr="003E5D4F">
              <w:t>(верх)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BC00EB" w14:textId="77777777" w:rsidR="00E701A0" w:rsidRPr="003E5D4F" w:rsidRDefault="00E701A0" w:rsidP="00E701A0">
            <w:r w:rsidRPr="003E5D4F">
              <w:t>до</w:t>
            </w:r>
          </w:p>
          <w:p w14:paraId="017BDAAB" w14:textId="77777777" w:rsidR="00E701A0" w:rsidRPr="003E5D4F" w:rsidRDefault="00E701A0" w:rsidP="00E701A0">
            <w:r w:rsidRPr="003E5D4F">
              <w:t>(низ)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807472" w14:textId="77777777" w:rsidR="00E701A0" w:rsidRPr="003E5D4F" w:rsidRDefault="00E701A0" w:rsidP="00E701A0">
            <w:r w:rsidRPr="003E5D4F">
              <w:t>краткое название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5FFE4DD" w14:textId="77777777" w:rsidR="00E701A0" w:rsidRPr="003E5D4F" w:rsidRDefault="00E701A0" w:rsidP="00E701A0">
            <w:r w:rsidRPr="003E5D4F">
              <w:t>в интервале,</w:t>
            </w:r>
          </w:p>
          <w:p w14:paraId="24FBECDA" w14:textId="77777777" w:rsidR="00E701A0" w:rsidRPr="003E5D4F" w:rsidRDefault="00E701A0" w:rsidP="00E701A0">
            <w:r w:rsidRPr="003E5D4F">
              <w:t>%</w:t>
            </w:r>
          </w:p>
        </w:tc>
        <w:tc>
          <w:tcPr>
            <w:tcW w:w="8016" w:type="dxa"/>
            <w:vMerge/>
          </w:tcPr>
          <w:p w14:paraId="6FBA28D4" w14:textId="77777777" w:rsidR="00E701A0" w:rsidRPr="003E5D4F" w:rsidRDefault="00E701A0" w:rsidP="00E701A0"/>
        </w:tc>
      </w:tr>
      <w:tr w:rsidR="00E701A0" w:rsidRPr="003E5D4F" w14:paraId="4A0D128A" w14:textId="77777777" w:rsidTr="000D7B19">
        <w:trPr>
          <w:trHeight w:val="201"/>
          <w:jc w:val="center"/>
        </w:trPr>
        <w:tc>
          <w:tcPr>
            <w:tcW w:w="2122" w:type="dxa"/>
          </w:tcPr>
          <w:p w14:paraId="20F4A755" w14:textId="77777777" w:rsidR="00E701A0" w:rsidRPr="003E5D4F" w:rsidRDefault="00E701A0" w:rsidP="00E701A0">
            <w:r w:rsidRPr="003E5D4F">
              <w:t>1</w:t>
            </w:r>
          </w:p>
        </w:tc>
        <w:tc>
          <w:tcPr>
            <w:tcW w:w="788" w:type="dxa"/>
          </w:tcPr>
          <w:p w14:paraId="64C43727" w14:textId="77777777" w:rsidR="00E701A0" w:rsidRPr="003E5D4F" w:rsidRDefault="00E701A0" w:rsidP="00E701A0">
            <w:r w:rsidRPr="003E5D4F">
              <w:t>2</w:t>
            </w:r>
          </w:p>
        </w:tc>
        <w:tc>
          <w:tcPr>
            <w:tcW w:w="1080" w:type="dxa"/>
          </w:tcPr>
          <w:p w14:paraId="5684B3C0" w14:textId="77777777" w:rsidR="00E701A0" w:rsidRPr="003E5D4F" w:rsidRDefault="00E701A0" w:rsidP="00E701A0">
            <w:r w:rsidRPr="003E5D4F">
              <w:t>3</w:t>
            </w:r>
          </w:p>
        </w:tc>
        <w:tc>
          <w:tcPr>
            <w:tcW w:w="1440" w:type="dxa"/>
          </w:tcPr>
          <w:p w14:paraId="3BF0ABC2" w14:textId="77777777" w:rsidR="00E701A0" w:rsidRPr="003E5D4F" w:rsidRDefault="00E701A0" w:rsidP="00E701A0">
            <w:r w:rsidRPr="003E5D4F">
              <w:t>4</w:t>
            </w:r>
          </w:p>
        </w:tc>
        <w:tc>
          <w:tcPr>
            <w:tcW w:w="1341" w:type="dxa"/>
          </w:tcPr>
          <w:p w14:paraId="1AFA179B" w14:textId="77777777" w:rsidR="00E701A0" w:rsidRPr="003E5D4F" w:rsidRDefault="00E701A0" w:rsidP="00E701A0">
            <w:r w:rsidRPr="003E5D4F">
              <w:t>5</w:t>
            </w:r>
          </w:p>
        </w:tc>
        <w:tc>
          <w:tcPr>
            <w:tcW w:w="8016" w:type="dxa"/>
          </w:tcPr>
          <w:p w14:paraId="07685EE4" w14:textId="77777777" w:rsidR="00E701A0" w:rsidRPr="003E5D4F" w:rsidRDefault="00E701A0" w:rsidP="00E701A0">
            <w:r w:rsidRPr="003E5D4F">
              <w:t>6</w:t>
            </w:r>
          </w:p>
        </w:tc>
      </w:tr>
      <w:tr w:rsidR="00E701A0" w:rsidRPr="003E5D4F" w14:paraId="5298C890" w14:textId="77777777" w:rsidTr="000D7B19">
        <w:trPr>
          <w:jc w:val="center"/>
        </w:trPr>
        <w:tc>
          <w:tcPr>
            <w:tcW w:w="2122" w:type="dxa"/>
          </w:tcPr>
          <w:p w14:paraId="728D1D6F" w14:textId="77777777" w:rsidR="00E701A0" w:rsidRPr="003E5D4F" w:rsidRDefault="00E701A0" w:rsidP="00E701A0">
            <w:r w:rsidRPr="003E5D4F">
              <w:rPr>
                <w:lang w:val="en-US"/>
              </w:rPr>
              <w:t>Q</w:t>
            </w:r>
          </w:p>
        </w:tc>
        <w:tc>
          <w:tcPr>
            <w:tcW w:w="788" w:type="dxa"/>
          </w:tcPr>
          <w:p w14:paraId="2AAF1B58" w14:textId="77777777" w:rsidR="00E701A0" w:rsidRPr="003E5D4F" w:rsidRDefault="00E701A0" w:rsidP="00E701A0">
            <w:r w:rsidRPr="003E5D4F">
              <w:t>0</w:t>
            </w:r>
          </w:p>
        </w:tc>
        <w:tc>
          <w:tcPr>
            <w:tcW w:w="1080" w:type="dxa"/>
          </w:tcPr>
          <w:p w14:paraId="1AB8C7BA" w14:textId="77777777" w:rsidR="00E701A0" w:rsidRPr="003E5D4F" w:rsidRDefault="00E701A0" w:rsidP="00E701A0">
            <w:r w:rsidRPr="003E5D4F">
              <w:t>15</w:t>
            </w:r>
          </w:p>
        </w:tc>
        <w:tc>
          <w:tcPr>
            <w:tcW w:w="1440" w:type="dxa"/>
            <w:vAlign w:val="center"/>
          </w:tcPr>
          <w:p w14:paraId="3DD2EC5C" w14:textId="77777777" w:rsidR="00E701A0" w:rsidRPr="003E5D4F" w:rsidRDefault="00E701A0" w:rsidP="00E701A0">
            <w:r w:rsidRPr="003E5D4F">
              <w:t>Глина, суглинки</w:t>
            </w:r>
          </w:p>
        </w:tc>
        <w:tc>
          <w:tcPr>
            <w:tcW w:w="1341" w:type="dxa"/>
            <w:vAlign w:val="center"/>
          </w:tcPr>
          <w:p w14:paraId="5FC24B54" w14:textId="77777777" w:rsidR="00E701A0" w:rsidRPr="003E5D4F" w:rsidRDefault="00E701A0" w:rsidP="00E701A0">
            <w:r w:rsidRPr="003E5D4F">
              <w:t>70</w:t>
            </w:r>
          </w:p>
        </w:tc>
        <w:tc>
          <w:tcPr>
            <w:tcW w:w="8016" w:type="dxa"/>
          </w:tcPr>
          <w:p w14:paraId="3BD0C16A" w14:textId="77777777" w:rsidR="00E701A0" w:rsidRPr="003E5D4F" w:rsidRDefault="00E701A0" w:rsidP="00E701A0">
            <w:r w:rsidRPr="003E5D4F">
              <w:t>Глины, суглинки и супеси, с прослоями песков, гравия и галечника.</w:t>
            </w:r>
          </w:p>
        </w:tc>
      </w:tr>
      <w:tr w:rsidR="00E701A0" w:rsidRPr="003E5D4F" w14:paraId="0B5AE9AD" w14:textId="77777777" w:rsidTr="000D7B19">
        <w:trPr>
          <w:jc w:val="center"/>
        </w:trPr>
        <w:tc>
          <w:tcPr>
            <w:tcW w:w="2122" w:type="dxa"/>
          </w:tcPr>
          <w:p w14:paraId="4A5319F9" w14:textId="77777777" w:rsidR="00E701A0" w:rsidRPr="003E5D4F" w:rsidRDefault="00E701A0" w:rsidP="00E701A0">
            <w:r w:rsidRPr="003E5D4F">
              <w:rPr>
                <w:lang w:val="en-US"/>
              </w:rPr>
              <w:t>P</w:t>
            </w:r>
            <w:r w:rsidRPr="003E5D4F">
              <w:rPr>
                <w:vertAlign w:val="subscript"/>
              </w:rPr>
              <w:t>2-3</w:t>
            </w:r>
          </w:p>
        </w:tc>
        <w:tc>
          <w:tcPr>
            <w:tcW w:w="788" w:type="dxa"/>
          </w:tcPr>
          <w:p w14:paraId="7118413E" w14:textId="77777777" w:rsidR="00E701A0" w:rsidRPr="003E5D4F" w:rsidRDefault="00E701A0" w:rsidP="00E701A0">
            <w:r w:rsidRPr="003E5D4F">
              <w:t>15</w:t>
            </w:r>
          </w:p>
        </w:tc>
        <w:tc>
          <w:tcPr>
            <w:tcW w:w="1080" w:type="dxa"/>
          </w:tcPr>
          <w:p w14:paraId="4A8BD4EB" w14:textId="77777777" w:rsidR="00E701A0" w:rsidRPr="003E5D4F" w:rsidRDefault="00E701A0" w:rsidP="00E701A0">
            <w:r w:rsidRPr="003E5D4F">
              <w:t>370</w:t>
            </w:r>
          </w:p>
        </w:tc>
        <w:tc>
          <w:tcPr>
            <w:tcW w:w="1440" w:type="dxa"/>
            <w:vAlign w:val="center"/>
          </w:tcPr>
          <w:p w14:paraId="71741CB3" w14:textId="77777777" w:rsidR="00E701A0" w:rsidRPr="003E5D4F" w:rsidRDefault="00E701A0" w:rsidP="00E701A0">
            <w:r w:rsidRPr="003E5D4F">
              <w:t>Глина, алевролит, песчаник</w:t>
            </w:r>
          </w:p>
        </w:tc>
        <w:tc>
          <w:tcPr>
            <w:tcW w:w="1341" w:type="dxa"/>
            <w:vAlign w:val="center"/>
          </w:tcPr>
          <w:p w14:paraId="0E7DFD5C" w14:textId="77777777" w:rsidR="00E701A0" w:rsidRPr="003E5D4F" w:rsidRDefault="00E701A0" w:rsidP="00E701A0">
            <w:r w:rsidRPr="003E5D4F">
              <w:t>50</w:t>
            </w:r>
          </w:p>
        </w:tc>
        <w:tc>
          <w:tcPr>
            <w:tcW w:w="8016" w:type="dxa"/>
          </w:tcPr>
          <w:p w14:paraId="126D6F7E" w14:textId="77777777" w:rsidR="00E701A0" w:rsidRPr="003E5D4F" w:rsidRDefault="000D7B19" w:rsidP="00E701A0">
            <w:r w:rsidRPr="003E5D4F">
              <w:t>Пестро цветные</w:t>
            </w:r>
            <w:r w:rsidR="00E701A0" w:rsidRPr="003E5D4F">
              <w:t xml:space="preserve"> глины, аргиллиты, алевролиты, песчаники с прослоями конгломератов, мергелей, глинистых известняков и светло-серых гипсов.</w:t>
            </w:r>
          </w:p>
        </w:tc>
      </w:tr>
      <w:tr w:rsidR="00E701A0" w:rsidRPr="003E5D4F" w14:paraId="477AC8D4" w14:textId="77777777" w:rsidTr="000D7B19">
        <w:trPr>
          <w:jc w:val="center"/>
        </w:trPr>
        <w:tc>
          <w:tcPr>
            <w:tcW w:w="2122" w:type="dxa"/>
          </w:tcPr>
          <w:p w14:paraId="39C34E77" w14:textId="77777777" w:rsidR="00E701A0" w:rsidRPr="003E5D4F" w:rsidRDefault="00E701A0" w:rsidP="00E701A0">
            <w:r w:rsidRPr="003E5D4F">
              <w:t>Р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ar-kg</w:t>
            </w:r>
          </w:p>
        </w:tc>
        <w:tc>
          <w:tcPr>
            <w:tcW w:w="788" w:type="dxa"/>
          </w:tcPr>
          <w:p w14:paraId="14A6030D" w14:textId="77777777" w:rsidR="00E701A0" w:rsidRPr="003E5D4F" w:rsidRDefault="00E701A0" w:rsidP="00E701A0">
            <w:r w:rsidRPr="003E5D4F">
              <w:t>370</w:t>
            </w:r>
          </w:p>
        </w:tc>
        <w:tc>
          <w:tcPr>
            <w:tcW w:w="1080" w:type="dxa"/>
          </w:tcPr>
          <w:p w14:paraId="3FCFB8B4" w14:textId="77777777" w:rsidR="00E701A0" w:rsidRPr="003E5D4F" w:rsidRDefault="00E701A0" w:rsidP="00E701A0">
            <w:r w:rsidRPr="003E5D4F">
              <w:t>410</w:t>
            </w:r>
          </w:p>
        </w:tc>
        <w:tc>
          <w:tcPr>
            <w:tcW w:w="1440" w:type="dxa"/>
            <w:vAlign w:val="center"/>
          </w:tcPr>
          <w:p w14:paraId="1EEDA6F6" w14:textId="77777777" w:rsidR="00E701A0" w:rsidRPr="003E5D4F" w:rsidRDefault="00E701A0" w:rsidP="00E701A0">
            <w:r w:rsidRPr="003E5D4F">
              <w:t>известняк</w:t>
            </w:r>
          </w:p>
          <w:p w14:paraId="1E2AEF7B" w14:textId="77777777" w:rsidR="00E701A0" w:rsidRPr="003E5D4F" w:rsidRDefault="00E701A0" w:rsidP="00E701A0">
            <w:r w:rsidRPr="003E5D4F">
              <w:t>доломит</w:t>
            </w:r>
          </w:p>
        </w:tc>
        <w:tc>
          <w:tcPr>
            <w:tcW w:w="1341" w:type="dxa"/>
            <w:vAlign w:val="center"/>
          </w:tcPr>
          <w:p w14:paraId="7031F96D" w14:textId="77777777" w:rsidR="00E701A0" w:rsidRPr="003E5D4F" w:rsidRDefault="00E701A0" w:rsidP="00E701A0">
            <w:r w:rsidRPr="003E5D4F">
              <w:t>60</w:t>
            </w:r>
          </w:p>
          <w:p w14:paraId="483AD032" w14:textId="77777777" w:rsidR="00E701A0" w:rsidRPr="003E5D4F" w:rsidRDefault="00E701A0" w:rsidP="00E701A0">
            <w:r w:rsidRPr="003E5D4F">
              <w:t>35</w:t>
            </w:r>
          </w:p>
        </w:tc>
        <w:tc>
          <w:tcPr>
            <w:tcW w:w="8016" w:type="dxa"/>
          </w:tcPr>
          <w:p w14:paraId="1351E2E9" w14:textId="77777777" w:rsidR="00E701A0" w:rsidRPr="003E5D4F" w:rsidRDefault="000D7B19" w:rsidP="000D7B19">
            <w:r w:rsidRPr="003E5D4F">
              <w:t>Прослаивание</w:t>
            </w:r>
            <w:r w:rsidR="00E701A0" w:rsidRPr="003E5D4F">
              <w:t xml:space="preserve"> ангидритов, гипсов, доломитов, известняков, серых, кавернозных с прослоями глинистых разностей и глин.</w:t>
            </w:r>
          </w:p>
        </w:tc>
      </w:tr>
      <w:tr w:rsidR="00E701A0" w:rsidRPr="003E5D4F" w14:paraId="166BA1C7" w14:textId="77777777" w:rsidTr="000D7B19">
        <w:trPr>
          <w:jc w:val="center"/>
        </w:trPr>
        <w:tc>
          <w:tcPr>
            <w:tcW w:w="2122" w:type="dxa"/>
          </w:tcPr>
          <w:p w14:paraId="4C775218" w14:textId="77777777" w:rsidR="00E701A0" w:rsidRPr="003E5D4F" w:rsidRDefault="00E701A0" w:rsidP="00E701A0">
            <w:r w:rsidRPr="003E5D4F">
              <w:t>Р</w:t>
            </w:r>
            <w:r w:rsidRPr="003E5D4F">
              <w:rPr>
                <w:vertAlign w:val="subscript"/>
              </w:rPr>
              <w:t>1</w:t>
            </w:r>
            <w:r w:rsidRPr="003E5D4F">
              <w:rPr>
                <w:lang w:val="en-US"/>
              </w:rPr>
              <w:t>as</w:t>
            </w:r>
            <w:r w:rsidRPr="003E5D4F">
              <w:t>-</w:t>
            </w:r>
            <w:proofErr w:type="spellStart"/>
            <w:r w:rsidRPr="003E5D4F">
              <w:rPr>
                <w:lang w:val="en-US"/>
              </w:rPr>
              <w:t>sk</w:t>
            </w:r>
            <w:proofErr w:type="spellEnd"/>
          </w:p>
        </w:tc>
        <w:tc>
          <w:tcPr>
            <w:tcW w:w="788" w:type="dxa"/>
          </w:tcPr>
          <w:p w14:paraId="18953DD6" w14:textId="77777777" w:rsidR="00E701A0" w:rsidRPr="003E5D4F" w:rsidRDefault="00E701A0" w:rsidP="00E701A0">
            <w:r w:rsidRPr="003E5D4F">
              <w:t>410</w:t>
            </w:r>
          </w:p>
        </w:tc>
        <w:tc>
          <w:tcPr>
            <w:tcW w:w="1080" w:type="dxa"/>
          </w:tcPr>
          <w:p w14:paraId="3071E96C" w14:textId="77777777" w:rsidR="00E701A0" w:rsidRPr="003E5D4F" w:rsidRDefault="00E701A0" w:rsidP="00E701A0">
            <w:r w:rsidRPr="003E5D4F">
              <w:t>620</w:t>
            </w:r>
          </w:p>
        </w:tc>
        <w:tc>
          <w:tcPr>
            <w:tcW w:w="1440" w:type="dxa"/>
            <w:vAlign w:val="center"/>
          </w:tcPr>
          <w:p w14:paraId="1D14B44B" w14:textId="77777777" w:rsidR="00E701A0" w:rsidRPr="003E5D4F" w:rsidRDefault="00E701A0" w:rsidP="00E701A0">
            <w:r w:rsidRPr="003E5D4F">
              <w:t>известняк</w:t>
            </w:r>
          </w:p>
          <w:p w14:paraId="3E5575D7" w14:textId="77777777" w:rsidR="00E701A0" w:rsidRPr="003E5D4F" w:rsidRDefault="00E701A0" w:rsidP="00E701A0">
            <w:r w:rsidRPr="003E5D4F">
              <w:t xml:space="preserve">доломит </w:t>
            </w:r>
          </w:p>
        </w:tc>
        <w:tc>
          <w:tcPr>
            <w:tcW w:w="1341" w:type="dxa"/>
            <w:vAlign w:val="center"/>
          </w:tcPr>
          <w:p w14:paraId="6F9695B7" w14:textId="77777777" w:rsidR="00E701A0" w:rsidRPr="003E5D4F" w:rsidRDefault="00E701A0" w:rsidP="00E701A0">
            <w:r w:rsidRPr="003E5D4F">
              <w:t>60</w:t>
            </w:r>
          </w:p>
          <w:p w14:paraId="7EFA7ACC" w14:textId="77777777" w:rsidR="00E701A0" w:rsidRPr="003E5D4F" w:rsidRDefault="00E701A0" w:rsidP="00E701A0">
            <w:r w:rsidRPr="003E5D4F">
              <w:t>35</w:t>
            </w:r>
          </w:p>
        </w:tc>
        <w:tc>
          <w:tcPr>
            <w:tcW w:w="8016" w:type="dxa"/>
          </w:tcPr>
          <w:p w14:paraId="6A45E4E9" w14:textId="77777777" w:rsidR="00E701A0" w:rsidRPr="003E5D4F" w:rsidRDefault="00E701A0" w:rsidP="00E701A0">
            <w:r w:rsidRPr="003E5D4F">
              <w:t>Известняки светло-серые, серые, тонкозернистые, с реликтовой органогенной структурой, плотные, пористые, с прослоями голубоватого ангидрита. Доломиты светло-серые, коричневато-серые до темно-серых, тонко-</w:t>
            </w:r>
            <w:r w:rsidR="000D7B19" w:rsidRPr="003E5D4F">
              <w:t>мелкозернистые, плотные</w:t>
            </w:r>
            <w:r w:rsidRPr="003E5D4F">
              <w:t xml:space="preserve"> и пористые, с прослоями ангидритов.</w:t>
            </w:r>
          </w:p>
        </w:tc>
      </w:tr>
      <w:tr w:rsidR="00E701A0" w:rsidRPr="003E5D4F" w14:paraId="6EA02B69" w14:textId="77777777" w:rsidTr="000D7B19">
        <w:trPr>
          <w:jc w:val="center"/>
        </w:trPr>
        <w:tc>
          <w:tcPr>
            <w:tcW w:w="2122" w:type="dxa"/>
          </w:tcPr>
          <w:p w14:paraId="3A2A0EAF" w14:textId="77777777" w:rsidR="00E701A0" w:rsidRPr="003E5D4F" w:rsidRDefault="00E701A0" w:rsidP="00E701A0">
            <w:r w:rsidRPr="003E5D4F">
              <w:rPr>
                <w:lang w:val="en-US"/>
              </w:rPr>
              <w:t>C3</w:t>
            </w:r>
          </w:p>
        </w:tc>
        <w:tc>
          <w:tcPr>
            <w:tcW w:w="788" w:type="dxa"/>
          </w:tcPr>
          <w:p w14:paraId="7A821CAC" w14:textId="77777777" w:rsidR="00E701A0" w:rsidRPr="003E5D4F" w:rsidRDefault="00E701A0" w:rsidP="00E701A0">
            <w:r w:rsidRPr="003E5D4F">
              <w:t>620</w:t>
            </w:r>
          </w:p>
        </w:tc>
        <w:tc>
          <w:tcPr>
            <w:tcW w:w="1080" w:type="dxa"/>
          </w:tcPr>
          <w:p w14:paraId="6C92EF2A" w14:textId="77777777" w:rsidR="00E701A0" w:rsidRPr="003E5D4F" w:rsidRDefault="00E701A0" w:rsidP="00E701A0">
            <w:r w:rsidRPr="003E5D4F">
              <w:t>830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EE01B0" w14:textId="77777777" w:rsidR="00E701A0" w:rsidRPr="003E5D4F" w:rsidRDefault="00E701A0" w:rsidP="00E701A0">
            <w:r w:rsidRPr="003E5D4F">
              <w:t>известняк доломит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4C39846" w14:textId="77777777" w:rsidR="00E701A0" w:rsidRPr="003E5D4F" w:rsidRDefault="00E701A0" w:rsidP="00E701A0">
            <w:r w:rsidRPr="003E5D4F">
              <w:t>50</w:t>
            </w:r>
          </w:p>
          <w:p w14:paraId="6EB59F60" w14:textId="77777777" w:rsidR="00E701A0" w:rsidRPr="003E5D4F" w:rsidRDefault="00E701A0" w:rsidP="00E701A0">
            <w:r w:rsidRPr="003E5D4F">
              <w:t>45</w:t>
            </w:r>
          </w:p>
        </w:tc>
        <w:tc>
          <w:tcPr>
            <w:tcW w:w="8016" w:type="dxa"/>
          </w:tcPr>
          <w:p w14:paraId="48B01FEF" w14:textId="77777777" w:rsidR="00E701A0" w:rsidRPr="003E5D4F" w:rsidRDefault="00E701A0" w:rsidP="00E701A0">
            <w:r w:rsidRPr="003E5D4F">
              <w:t xml:space="preserve">Известняки коричневато-серые, серые, тонкозернистые с детритом, </w:t>
            </w:r>
            <w:proofErr w:type="spellStart"/>
            <w:r w:rsidRPr="003E5D4F">
              <w:t>доломитизированные</w:t>
            </w:r>
            <w:proofErr w:type="spellEnd"/>
            <w:r w:rsidRPr="003E5D4F">
              <w:t>, органогенные, пористые.</w:t>
            </w:r>
          </w:p>
          <w:p w14:paraId="27C5E99E" w14:textId="77777777" w:rsidR="00E701A0" w:rsidRPr="003E5D4F" w:rsidRDefault="00E701A0" w:rsidP="00E701A0">
            <w:r w:rsidRPr="003E5D4F">
              <w:t>Доломиты коричневато-серые, тонкозернистые, плотные.</w:t>
            </w:r>
          </w:p>
        </w:tc>
      </w:tr>
      <w:tr w:rsidR="00E701A0" w:rsidRPr="003E5D4F" w14:paraId="4CF47629" w14:textId="77777777" w:rsidTr="000D7B19">
        <w:trPr>
          <w:jc w:val="center"/>
        </w:trPr>
        <w:tc>
          <w:tcPr>
            <w:tcW w:w="2122" w:type="dxa"/>
          </w:tcPr>
          <w:p w14:paraId="11AE5342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>mc</w:t>
            </w:r>
          </w:p>
        </w:tc>
        <w:tc>
          <w:tcPr>
            <w:tcW w:w="788" w:type="dxa"/>
          </w:tcPr>
          <w:p w14:paraId="67BCC50B" w14:textId="77777777" w:rsidR="00E701A0" w:rsidRPr="003E5D4F" w:rsidRDefault="00E701A0" w:rsidP="00E701A0">
            <w:r w:rsidRPr="003E5D4F">
              <w:t>830</w:t>
            </w:r>
          </w:p>
        </w:tc>
        <w:tc>
          <w:tcPr>
            <w:tcW w:w="1080" w:type="dxa"/>
          </w:tcPr>
          <w:p w14:paraId="4FE02E6E" w14:textId="77777777" w:rsidR="00E701A0" w:rsidRPr="003E5D4F" w:rsidRDefault="00E701A0" w:rsidP="00E701A0">
            <w:r w:rsidRPr="003E5D4F">
              <w:t>905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622054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D7F25B5" w14:textId="77777777" w:rsidR="00E701A0" w:rsidRPr="003E5D4F" w:rsidRDefault="00E701A0" w:rsidP="00E701A0">
            <w:r w:rsidRPr="003E5D4F">
              <w:t>70</w:t>
            </w:r>
          </w:p>
        </w:tc>
        <w:tc>
          <w:tcPr>
            <w:tcW w:w="8016" w:type="dxa"/>
          </w:tcPr>
          <w:p w14:paraId="71D67FDF" w14:textId="77777777" w:rsidR="00E701A0" w:rsidRPr="003E5D4F" w:rsidRDefault="00E701A0" w:rsidP="00E701A0">
            <w:r w:rsidRPr="003E5D4F">
              <w:t>Известняки серые, светло-серые, тонкозернистые, органогенные, плотные, пористые с прослоями плотных доломитов.</w:t>
            </w:r>
          </w:p>
        </w:tc>
      </w:tr>
      <w:tr w:rsidR="00E701A0" w:rsidRPr="003E5D4F" w14:paraId="34B3D485" w14:textId="77777777" w:rsidTr="000D7B19">
        <w:trPr>
          <w:jc w:val="center"/>
        </w:trPr>
        <w:tc>
          <w:tcPr>
            <w:tcW w:w="2122" w:type="dxa"/>
          </w:tcPr>
          <w:p w14:paraId="5965EF51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>pd</w:t>
            </w:r>
          </w:p>
        </w:tc>
        <w:tc>
          <w:tcPr>
            <w:tcW w:w="788" w:type="dxa"/>
          </w:tcPr>
          <w:p w14:paraId="369AC9E6" w14:textId="77777777" w:rsidR="00E701A0" w:rsidRPr="003E5D4F" w:rsidRDefault="00E701A0" w:rsidP="00E701A0">
            <w:r w:rsidRPr="003E5D4F">
              <w:t>905</w:t>
            </w:r>
          </w:p>
        </w:tc>
        <w:tc>
          <w:tcPr>
            <w:tcW w:w="1080" w:type="dxa"/>
          </w:tcPr>
          <w:p w14:paraId="6B403D5E" w14:textId="77777777" w:rsidR="00E701A0" w:rsidRPr="003E5D4F" w:rsidRDefault="00E701A0" w:rsidP="00E701A0">
            <w:r w:rsidRPr="003E5D4F">
              <w:t>935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7F1D90" w14:textId="77777777" w:rsidR="00E701A0" w:rsidRPr="003E5D4F" w:rsidRDefault="00E701A0" w:rsidP="00E701A0">
            <w:r w:rsidRPr="003E5D4F">
              <w:t xml:space="preserve">известняк доломит 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99DCBB2" w14:textId="77777777" w:rsidR="00E701A0" w:rsidRPr="003E5D4F" w:rsidRDefault="00E701A0" w:rsidP="00E701A0">
            <w:r w:rsidRPr="003E5D4F">
              <w:t>70</w:t>
            </w:r>
          </w:p>
          <w:p w14:paraId="559C2FD9" w14:textId="77777777" w:rsidR="00E701A0" w:rsidRPr="003E5D4F" w:rsidRDefault="00E701A0" w:rsidP="00E701A0">
            <w:r w:rsidRPr="003E5D4F">
              <w:t>30</w:t>
            </w:r>
          </w:p>
        </w:tc>
        <w:tc>
          <w:tcPr>
            <w:tcW w:w="8016" w:type="dxa"/>
          </w:tcPr>
          <w:p w14:paraId="63E47CE9" w14:textId="77777777" w:rsidR="00E701A0" w:rsidRPr="003E5D4F" w:rsidRDefault="00E701A0" w:rsidP="00E701A0">
            <w:r w:rsidRPr="003E5D4F">
              <w:t>Известняки светло-серые, органогенные, микрозернистые.</w:t>
            </w:r>
          </w:p>
          <w:p w14:paraId="4F98D1C2" w14:textId="77777777" w:rsidR="00E701A0" w:rsidRPr="003E5D4F" w:rsidRDefault="00E701A0" w:rsidP="00E701A0">
            <w:r w:rsidRPr="003E5D4F">
              <w:t>пористые. Доломиты светло-коричневые, микрозернистые, плотные.</w:t>
            </w:r>
          </w:p>
        </w:tc>
      </w:tr>
      <w:tr w:rsidR="00E701A0" w:rsidRPr="003E5D4F" w14:paraId="13542AF5" w14:textId="77777777" w:rsidTr="000D7B19">
        <w:trPr>
          <w:jc w:val="center"/>
        </w:trPr>
        <w:tc>
          <w:tcPr>
            <w:tcW w:w="2122" w:type="dxa"/>
          </w:tcPr>
          <w:p w14:paraId="71ECD25F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proofErr w:type="spellStart"/>
            <w:r w:rsidRPr="003E5D4F">
              <w:rPr>
                <w:lang w:val="en-US"/>
              </w:rPr>
              <w:t>ks</w:t>
            </w:r>
            <w:proofErr w:type="spellEnd"/>
          </w:p>
        </w:tc>
        <w:tc>
          <w:tcPr>
            <w:tcW w:w="788" w:type="dxa"/>
          </w:tcPr>
          <w:p w14:paraId="254F8179" w14:textId="77777777" w:rsidR="00E701A0" w:rsidRPr="003E5D4F" w:rsidRDefault="00E701A0" w:rsidP="00E701A0">
            <w:r w:rsidRPr="003E5D4F">
              <w:t>935</w:t>
            </w:r>
          </w:p>
        </w:tc>
        <w:tc>
          <w:tcPr>
            <w:tcW w:w="1080" w:type="dxa"/>
          </w:tcPr>
          <w:p w14:paraId="7626B547" w14:textId="77777777" w:rsidR="00E701A0" w:rsidRPr="003E5D4F" w:rsidRDefault="00E701A0" w:rsidP="00E701A0">
            <w:r w:rsidRPr="003E5D4F">
              <w:t>1010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055915" w14:textId="77777777" w:rsidR="00E701A0" w:rsidRPr="003E5D4F" w:rsidRDefault="00E701A0" w:rsidP="00E701A0">
            <w:r w:rsidRPr="003E5D4F">
              <w:t>Известняк, доломит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63750DF" w14:textId="77777777" w:rsidR="00E701A0" w:rsidRPr="003E5D4F" w:rsidRDefault="00E701A0" w:rsidP="00E701A0">
            <w:r w:rsidRPr="003E5D4F">
              <w:t>50</w:t>
            </w:r>
          </w:p>
          <w:p w14:paraId="2326577A" w14:textId="77777777" w:rsidR="00E701A0" w:rsidRPr="003E5D4F" w:rsidRDefault="00E701A0" w:rsidP="00E701A0">
            <w:r w:rsidRPr="003E5D4F">
              <w:t>50</w:t>
            </w:r>
          </w:p>
        </w:tc>
        <w:tc>
          <w:tcPr>
            <w:tcW w:w="8016" w:type="dxa"/>
          </w:tcPr>
          <w:p w14:paraId="10F69C58" w14:textId="77777777" w:rsidR="00E701A0" w:rsidRPr="003E5D4F" w:rsidRDefault="00E701A0" w:rsidP="00E701A0">
            <w:r w:rsidRPr="003E5D4F">
              <w:t>Известняки серые, светло-серые, органогенные, мелкозернистые, плотные и пористые, с пологоволнистыми трещинами, выполненными темно-серым глинистым материалом.</w:t>
            </w:r>
          </w:p>
          <w:p w14:paraId="5FD89836" w14:textId="77777777" w:rsidR="00E701A0" w:rsidRPr="003E5D4F" w:rsidRDefault="00E701A0" w:rsidP="00E701A0">
            <w:proofErr w:type="spellStart"/>
            <w:r w:rsidRPr="003E5D4F">
              <w:t>нефтенасыщенные</w:t>
            </w:r>
            <w:proofErr w:type="spellEnd"/>
            <w:r w:rsidRPr="003E5D4F">
              <w:t xml:space="preserve"> пласты К-4, К-4. Доломиты серые, светло-серые, микрозернистые, плотные, с включениями ангидрита.</w:t>
            </w:r>
          </w:p>
        </w:tc>
      </w:tr>
      <w:tr w:rsidR="00E701A0" w:rsidRPr="003E5D4F" w14:paraId="14E282F7" w14:textId="77777777" w:rsidTr="000D7B19">
        <w:trPr>
          <w:jc w:val="center"/>
        </w:trPr>
        <w:tc>
          <w:tcPr>
            <w:tcW w:w="2122" w:type="dxa"/>
          </w:tcPr>
          <w:p w14:paraId="1F00BC97" w14:textId="77777777" w:rsidR="00E701A0" w:rsidRPr="003E5D4F" w:rsidRDefault="00E701A0" w:rsidP="00E701A0">
            <w:r w:rsidRPr="003E5D4F">
              <w:rPr>
                <w:lang w:val="en-US"/>
              </w:rPr>
              <w:lastRenderedPageBreak/>
              <w:t>C</w:t>
            </w:r>
            <w:r w:rsidRPr="003E5D4F">
              <w:rPr>
                <w:vertAlign w:val="subscript"/>
              </w:rPr>
              <w:t>2</w:t>
            </w:r>
            <w:proofErr w:type="spellStart"/>
            <w:r w:rsidRPr="003E5D4F">
              <w:rPr>
                <w:lang w:val="en-US"/>
              </w:rPr>
              <w:t>vr</w:t>
            </w:r>
            <w:proofErr w:type="spellEnd"/>
            <w:r w:rsidRPr="003E5D4F">
              <w:rPr>
                <w:lang w:val="en-US"/>
              </w:rPr>
              <w:t xml:space="preserve"> </w:t>
            </w:r>
          </w:p>
        </w:tc>
        <w:tc>
          <w:tcPr>
            <w:tcW w:w="788" w:type="dxa"/>
          </w:tcPr>
          <w:p w14:paraId="7A4FC08C" w14:textId="77777777" w:rsidR="00E701A0" w:rsidRPr="003E5D4F" w:rsidRDefault="00E701A0" w:rsidP="00E701A0">
            <w:r w:rsidRPr="003E5D4F">
              <w:t>1010</w:t>
            </w:r>
          </w:p>
        </w:tc>
        <w:tc>
          <w:tcPr>
            <w:tcW w:w="1080" w:type="dxa"/>
          </w:tcPr>
          <w:p w14:paraId="609AB6F0" w14:textId="77777777" w:rsidR="00E701A0" w:rsidRPr="003E5D4F" w:rsidRDefault="00E701A0" w:rsidP="00E701A0">
            <w:r w:rsidRPr="003E5D4F">
              <w:t>1055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690D99" w14:textId="77777777" w:rsidR="00E701A0" w:rsidRPr="003E5D4F" w:rsidRDefault="00E701A0" w:rsidP="00E701A0">
            <w:r w:rsidRPr="003E5D4F">
              <w:t>Аргиллиты, известняк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1B3B7C74" w14:textId="77777777" w:rsidR="00E701A0" w:rsidRPr="003E5D4F" w:rsidRDefault="00E701A0" w:rsidP="00E701A0">
            <w:r w:rsidRPr="003E5D4F">
              <w:t>50</w:t>
            </w:r>
          </w:p>
          <w:p w14:paraId="542227C2" w14:textId="77777777" w:rsidR="00E701A0" w:rsidRPr="003E5D4F" w:rsidRDefault="00E701A0" w:rsidP="00E701A0">
            <w:r w:rsidRPr="003E5D4F">
              <w:t>45</w:t>
            </w:r>
          </w:p>
        </w:tc>
        <w:tc>
          <w:tcPr>
            <w:tcW w:w="8016" w:type="dxa"/>
          </w:tcPr>
          <w:p w14:paraId="3D5C3177" w14:textId="77777777" w:rsidR="00E701A0" w:rsidRPr="003E5D4F" w:rsidRDefault="00E701A0" w:rsidP="000D7B19">
            <w:r w:rsidRPr="003E5D4F">
              <w:t xml:space="preserve">Аргиллиты темно-серые, коричневато и </w:t>
            </w:r>
            <w:r w:rsidR="000D7B19" w:rsidRPr="003E5D4F">
              <w:t>зеленовато-серые</w:t>
            </w:r>
            <w:r w:rsidRPr="003E5D4F">
              <w:t>, известковистые, плитчатые, с прослоями песчаников и алевролитов. Известняки серые, органогенные, глинистые, мелкозернистые, плотные и пористые, нефте</w:t>
            </w:r>
            <w:r w:rsidR="000D7B19">
              <w:t>-</w:t>
            </w:r>
            <w:r w:rsidRPr="003E5D4F">
              <w:t>насыщенные.</w:t>
            </w:r>
          </w:p>
        </w:tc>
      </w:tr>
      <w:tr w:rsidR="00E701A0" w:rsidRPr="003E5D4F" w14:paraId="04D0C05B" w14:textId="77777777" w:rsidTr="000D7B19">
        <w:trPr>
          <w:jc w:val="center"/>
        </w:trPr>
        <w:tc>
          <w:tcPr>
            <w:tcW w:w="2122" w:type="dxa"/>
          </w:tcPr>
          <w:p w14:paraId="50C70450" w14:textId="77777777" w:rsidR="00E701A0" w:rsidRPr="003E5D4F" w:rsidRDefault="00E701A0" w:rsidP="00E701A0"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 xml:space="preserve">b </w:t>
            </w:r>
          </w:p>
        </w:tc>
        <w:tc>
          <w:tcPr>
            <w:tcW w:w="788" w:type="dxa"/>
          </w:tcPr>
          <w:p w14:paraId="7DFD4EF2" w14:textId="77777777" w:rsidR="00E701A0" w:rsidRPr="003E5D4F" w:rsidRDefault="00E701A0" w:rsidP="00E701A0">
            <w:r w:rsidRPr="003E5D4F">
              <w:t>1055</w:t>
            </w:r>
          </w:p>
        </w:tc>
        <w:tc>
          <w:tcPr>
            <w:tcW w:w="1080" w:type="dxa"/>
          </w:tcPr>
          <w:p w14:paraId="79CA8A9A" w14:textId="77777777" w:rsidR="00E701A0" w:rsidRPr="003E5D4F" w:rsidRDefault="00E701A0" w:rsidP="00E701A0">
            <w:r w:rsidRPr="003E5D4F">
              <w:t>1110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343D57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1221522" w14:textId="77777777" w:rsidR="00E701A0" w:rsidRPr="003E5D4F" w:rsidRDefault="00E701A0" w:rsidP="00E701A0">
            <w:r w:rsidRPr="003E5D4F">
              <w:t>95</w:t>
            </w:r>
          </w:p>
        </w:tc>
        <w:tc>
          <w:tcPr>
            <w:tcW w:w="8016" w:type="dxa"/>
          </w:tcPr>
          <w:p w14:paraId="4391B416" w14:textId="77777777" w:rsidR="00E701A0" w:rsidRPr="003E5D4F" w:rsidRDefault="00E701A0" w:rsidP="00E701A0">
            <w:r w:rsidRPr="003E5D4F">
              <w:t>Известняки светло-серые, органогенные, мелкозернистые.</w:t>
            </w:r>
          </w:p>
          <w:p w14:paraId="47B677D9" w14:textId="77777777" w:rsidR="00E701A0" w:rsidRPr="003E5D4F" w:rsidRDefault="00E701A0" w:rsidP="00E701A0">
            <w:r w:rsidRPr="003E5D4F">
              <w:t>с частыми пологоволнистыми трещинами, выполненными</w:t>
            </w:r>
          </w:p>
          <w:p w14:paraId="3E20A117" w14:textId="77777777" w:rsidR="00E701A0" w:rsidRPr="003E5D4F" w:rsidRDefault="00E701A0" w:rsidP="00E701A0">
            <w:r w:rsidRPr="003E5D4F">
              <w:t>зеленовато-серым глинистым материалом, плотные.</w:t>
            </w:r>
          </w:p>
        </w:tc>
      </w:tr>
      <w:tr w:rsidR="00E701A0" w:rsidRPr="003E5D4F" w14:paraId="64AB90E0" w14:textId="77777777" w:rsidTr="000D7B19">
        <w:trPr>
          <w:jc w:val="center"/>
        </w:trPr>
        <w:tc>
          <w:tcPr>
            <w:tcW w:w="2122" w:type="dxa"/>
          </w:tcPr>
          <w:p w14:paraId="57702418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</w:rPr>
              <w:t>2</w:t>
            </w:r>
            <w:r w:rsidRPr="003E5D4F">
              <w:rPr>
                <w:lang w:val="en-US"/>
              </w:rPr>
              <w:t>s</w:t>
            </w:r>
          </w:p>
        </w:tc>
        <w:tc>
          <w:tcPr>
            <w:tcW w:w="788" w:type="dxa"/>
          </w:tcPr>
          <w:p w14:paraId="0425A00A" w14:textId="77777777" w:rsidR="00E701A0" w:rsidRPr="003E5D4F" w:rsidRDefault="00E701A0" w:rsidP="00E701A0">
            <w:r w:rsidRPr="003E5D4F">
              <w:t>1110</w:t>
            </w:r>
          </w:p>
        </w:tc>
        <w:tc>
          <w:tcPr>
            <w:tcW w:w="1080" w:type="dxa"/>
          </w:tcPr>
          <w:p w14:paraId="327941A7" w14:textId="77777777" w:rsidR="00E701A0" w:rsidRPr="003E5D4F" w:rsidRDefault="00E701A0" w:rsidP="00E701A0">
            <w:r w:rsidRPr="003E5D4F">
              <w:t>1220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D868F9" w14:textId="77777777" w:rsidR="00E701A0" w:rsidRPr="003E5D4F" w:rsidRDefault="00E701A0" w:rsidP="00E701A0">
            <w:r w:rsidRPr="003E5D4F">
              <w:t>Известняк, доломит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9401956" w14:textId="77777777" w:rsidR="00E701A0" w:rsidRPr="003E5D4F" w:rsidRDefault="00E701A0" w:rsidP="00E701A0">
            <w:r w:rsidRPr="003E5D4F">
              <w:t>60</w:t>
            </w:r>
          </w:p>
          <w:p w14:paraId="6B18BBE6" w14:textId="77777777" w:rsidR="00E701A0" w:rsidRPr="003E5D4F" w:rsidRDefault="00E701A0" w:rsidP="00E701A0">
            <w:r w:rsidRPr="003E5D4F">
              <w:t>40</w:t>
            </w:r>
          </w:p>
        </w:tc>
        <w:tc>
          <w:tcPr>
            <w:tcW w:w="8016" w:type="dxa"/>
          </w:tcPr>
          <w:p w14:paraId="2EED6795" w14:textId="77777777" w:rsidR="00E701A0" w:rsidRPr="003E5D4F" w:rsidRDefault="00E701A0" w:rsidP="000D7B19">
            <w:r w:rsidRPr="003E5D4F">
              <w:t xml:space="preserve">Известняки светло-серые, органогенные, </w:t>
            </w:r>
            <w:r w:rsidR="000D7B19" w:rsidRPr="003E5D4F">
              <w:t>мелкозернистые, плотные</w:t>
            </w:r>
            <w:r w:rsidRPr="003E5D4F">
              <w:t xml:space="preserve">, пористые. Доломиты светло-серые, тонко- </w:t>
            </w:r>
            <w:proofErr w:type="gramStart"/>
            <w:r w:rsidRPr="003E5D4F">
              <w:t>микр</w:t>
            </w:r>
            <w:r w:rsidR="000D7B19">
              <w:t>о</w:t>
            </w:r>
            <w:r w:rsidRPr="003E5D4F">
              <w:t>-зернистые</w:t>
            </w:r>
            <w:proofErr w:type="gramEnd"/>
            <w:r w:rsidRPr="003E5D4F">
              <w:t>, неравномерно известковистые.</w:t>
            </w:r>
          </w:p>
        </w:tc>
      </w:tr>
      <w:tr w:rsidR="00E701A0" w:rsidRPr="003E5D4F" w14:paraId="76112618" w14:textId="77777777" w:rsidTr="000D7B19">
        <w:trPr>
          <w:jc w:val="center"/>
        </w:trPr>
        <w:tc>
          <w:tcPr>
            <w:tcW w:w="2122" w:type="dxa"/>
          </w:tcPr>
          <w:p w14:paraId="24E1C1BC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ok</w:t>
            </w:r>
          </w:p>
        </w:tc>
        <w:tc>
          <w:tcPr>
            <w:tcW w:w="788" w:type="dxa"/>
          </w:tcPr>
          <w:p w14:paraId="03D21368" w14:textId="77777777" w:rsidR="00E701A0" w:rsidRPr="003E5D4F" w:rsidRDefault="00E701A0" w:rsidP="00E701A0">
            <w:r w:rsidRPr="003E5D4F">
              <w:t>1220</w:t>
            </w:r>
          </w:p>
        </w:tc>
        <w:tc>
          <w:tcPr>
            <w:tcW w:w="1080" w:type="dxa"/>
          </w:tcPr>
          <w:p w14:paraId="2D3F228C" w14:textId="77777777" w:rsidR="00E701A0" w:rsidRPr="003E5D4F" w:rsidRDefault="00E701A0" w:rsidP="00E701A0">
            <w:r w:rsidRPr="003E5D4F">
              <w:t>1365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1D1D50" w14:textId="77777777" w:rsidR="00E701A0" w:rsidRPr="003E5D4F" w:rsidRDefault="00E701A0" w:rsidP="00E701A0">
            <w:r w:rsidRPr="003E5D4F">
              <w:t>Известняк, доломит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9FA78B3" w14:textId="77777777" w:rsidR="00E701A0" w:rsidRPr="003E5D4F" w:rsidRDefault="00E701A0" w:rsidP="00E701A0">
            <w:r w:rsidRPr="003E5D4F">
              <w:t>35</w:t>
            </w:r>
          </w:p>
          <w:p w14:paraId="18F567C9" w14:textId="77777777" w:rsidR="00E701A0" w:rsidRPr="003E5D4F" w:rsidRDefault="00E701A0" w:rsidP="00E701A0">
            <w:r w:rsidRPr="003E5D4F">
              <w:t>60</w:t>
            </w:r>
          </w:p>
        </w:tc>
        <w:tc>
          <w:tcPr>
            <w:tcW w:w="8016" w:type="dxa"/>
          </w:tcPr>
          <w:p w14:paraId="199B4E22" w14:textId="77777777" w:rsidR="00E701A0" w:rsidRPr="003E5D4F" w:rsidRDefault="00E701A0" w:rsidP="00E701A0">
            <w:r w:rsidRPr="003E5D4F">
              <w:t>Известняки серые, органогенные, мелкозернистые, плотные, пористые. Доломиты темно-серые, серые, мелкозернистые, известковистые, с включениями ангидрита. В подошве песчаники зеленовато-серые, кварцевые, разнозернистые с прослойками аргиллитов.</w:t>
            </w:r>
          </w:p>
        </w:tc>
      </w:tr>
      <w:tr w:rsidR="00E701A0" w:rsidRPr="003E5D4F" w14:paraId="01721DF1" w14:textId="77777777" w:rsidTr="000D7B19">
        <w:trPr>
          <w:jc w:val="center"/>
        </w:trPr>
        <w:tc>
          <w:tcPr>
            <w:tcW w:w="2122" w:type="dxa"/>
          </w:tcPr>
          <w:p w14:paraId="0AEF6C52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tl</w:t>
            </w:r>
          </w:p>
        </w:tc>
        <w:tc>
          <w:tcPr>
            <w:tcW w:w="788" w:type="dxa"/>
          </w:tcPr>
          <w:p w14:paraId="1E1B342C" w14:textId="77777777" w:rsidR="00E701A0" w:rsidRPr="003E5D4F" w:rsidRDefault="00E701A0" w:rsidP="00E701A0">
            <w:r w:rsidRPr="003E5D4F">
              <w:t>1365</w:t>
            </w:r>
          </w:p>
        </w:tc>
        <w:tc>
          <w:tcPr>
            <w:tcW w:w="1080" w:type="dxa"/>
          </w:tcPr>
          <w:p w14:paraId="14AD402C" w14:textId="77777777" w:rsidR="00E701A0" w:rsidRPr="003E5D4F" w:rsidRDefault="00E701A0" w:rsidP="00E701A0">
            <w:r w:rsidRPr="003E5D4F">
              <w:t>1395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8396B3" w14:textId="77777777" w:rsidR="00E701A0" w:rsidRPr="003E5D4F" w:rsidRDefault="00E701A0" w:rsidP="00E701A0">
            <w:r w:rsidRPr="003E5D4F">
              <w:t>Известняк, песчаник, аргиллит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34392C24" w14:textId="77777777" w:rsidR="00E701A0" w:rsidRPr="003E5D4F" w:rsidRDefault="00E701A0" w:rsidP="00E701A0">
            <w:r w:rsidRPr="003E5D4F">
              <w:t>40</w:t>
            </w:r>
          </w:p>
          <w:p w14:paraId="105F3620" w14:textId="77777777" w:rsidR="00E701A0" w:rsidRPr="003E5D4F" w:rsidRDefault="00E701A0" w:rsidP="00E701A0">
            <w:r w:rsidRPr="003E5D4F">
              <w:t>30</w:t>
            </w:r>
          </w:p>
          <w:p w14:paraId="2FAC2352" w14:textId="77777777" w:rsidR="00E701A0" w:rsidRPr="003E5D4F" w:rsidRDefault="00E701A0" w:rsidP="00E701A0">
            <w:r w:rsidRPr="003E5D4F">
              <w:t>30</w:t>
            </w:r>
          </w:p>
        </w:tc>
        <w:tc>
          <w:tcPr>
            <w:tcW w:w="8016" w:type="dxa"/>
          </w:tcPr>
          <w:p w14:paraId="79D3D561" w14:textId="77777777" w:rsidR="00E701A0" w:rsidRPr="003E5D4F" w:rsidRDefault="00E701A0" w:rsidP="00E701A0">
            <w:r w:rsidRPr="003E5D4F">
              <w:t>Известняки темно-серые,   светло-серые,  микрозернистые.</w:t>
            </w:r>
          </w:p>
          <w:p w14:paraId="4EADED36" w14:textId="77777777" w:rsidR="00E701A0" w:rsidRPr="003E5D4F" w:rsidRDefault="000D7B19" w:rsidP="00E701A0">
            <w:r w:rsidRPr="003E5D4F">
              <w:t>азотные</w:t>
            </w:r>
            <w:r w:rsidR="00E701A0" w:rsidRPr="003E5D4F">
              <w:t xml:space="preserve">, глинистые. Алевролиты темно-серые, крупнозернистые,   с линзовидной слоистостью.  Песчаники серые мелкозернистые, кварцевые, </w:t>
            </w:r>
            <w:proofErr w:type="spellStart"/>
            <w:r w:rsidR="00E701A0" w:rsidRPr="003E5D4F">
              <w:t>нефтенасыщенные</w:t>
            </w:r>
            <w:proofErr w:type="spellEnd"/>
            <w:r w:rsidR="00E701A0" w:rsidRPr="003E5D4F">
              <w:t>.</w:t>
            </w:r>
          </w:p>
        </w:tc>
      </w:tr>
      <w:tr w:rsidR="00E701A0" w:rsidRPr="003E5D4F" w14:paraId="6FE66FA8" w14:textId="77777777" w:rsidTr="000D7B19">
        <w:trPr>
          <w:jc w:val="center"/>
        </w:trPr>
        <w:tc>
          <w:tcPr>
            <w:tcW w:w="2122" w:type="dxa"/>
          </w:tcPr>
          <w:p w14:paraId="11F35A8E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bb</w:t>
            </w:r>
          </w:p>
        </w:tc>
        <w:tc>
          <w:tcPr>
            <w:tcW w:w="788" w:type="dxa"/>
          </w:tcPr>
          <w:p w14:paraId="3FE5AF50" w14:textId="77777777" w:rsidR="00E701A0" w:rsidRPr="003E5D4F" w:rsidRDefault="00E701A0" w:rsidP="00E701A0">
            <w:r w:rsidRPr="003E5D4F">
              <w:t>1395</w:t>
            </w:r>
          </w:p>
        </w:tc>
        <w:tc>
          <w:tcPr>
            <w:tcW w:w="1080" w:type="dxa"/>
          </w:tcPr>
          <w:p w14:paraId="6983581B" w14:textId="77777777" w:rsidR="00E701A0" w:rsidRPr="003E5D4F" w:rsidRDefault="00E701A0" w:rsidP="00E701A0">
            <w:r w:rsidRPr="003E5D4F">
              <w:t>1421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D7E344" w14:textId="77777777" w:rsidR="00E701A0" w:rsidRPr="003E5D4F" w:rsidRDefault="00E701A0" w:rsidP="00E701A0">
            <w:r w:rsidRPr="003E5D4F">
              <w:t>Песчаник, алевролит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B369146" w14:textId="77777777" w:rsidR="00E701A0" w:rsidRPr="003E5D4F" w:rsidRDefault="00E701A0" w:rsidP="00E701A0">
            <w:r w:rsidRPr="003E5D4F">
              <w:t>30</w:t>
            </w:r>
          </w:p>
          <w:p w14:paraId="27702816" w14:textId="77777777" w:rsidR="00E701A0" w:rsidRPr="003E5D4F" w:rsidRDefault="00E701A0" w:rsidP="00E701A0">
            <w:r w:rsidRPr="003E5D4F">
              <w:t>30</w:t>
            </w:r>
          </w:p>
        </w:tc>
        <w:tc>
          <w:tcPr>
            <w:tcW w:w="8016" w:type="dxa"/>
          </w:tcPr>
          <w:p w14:paraId="14BE9F00" w14:textId="77777777" w:rsidR="00E701A0" w:rsidRPr="003E5D4F" w:rsidRDefault="00E701A0" w:rsidP="00E701A0">
            <w:r w:rsidRPr="003E5D4F">
              <w:t>Песчаники серые, массивные с обуглившимися раститель</w:t>
            </w:r>
            <w:r w:rsidRPr="003E5D4F">
              <w:softHyphen/>
              <w:t xml:space="preserve">ными остатками. Алевролиты углистые, </w:t>
            </w:r>
            <w:proofErr w:type="spellStart"/>
            <w:r w:rsidRPr="003E5D4F">
              <w:t>нефтенасыщенные</w:t>
            </w:r>
            <w:proofErr w:type="spellEnd"/>
            <w:r w:rsidRPr="003E5D4F">
              <w:t>.</w:t>
            </w:r>
          </w:p>
        </w:tc>
      </w:tr>
      <w:tr w:rsidR="00E701A0" w:rsidRPr="003E5D4F" w14:paraId="597541D9" w14:textId="77777777" w:rsidTr="000D7B19">
        <w:trPr>
          <w:jc w:val="center"/>
        </w:trPr>
        <w:tc>
          <w:tcPr>
            <w:tcW w:w="2122" w:type="dxa"/>
          </w:tcPr>
          <w:p w14:paraId="765663C2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rd</w:t>
            </w:r>
          </w:p>
        </w:tc>
        <w:tc>
          <w:tcPr>
            <w:tcW w:w="788" w:type="dxa"/>
          </w:tcPr>
          <w:p w14:paraId="6B3E00AF" w14:textId="77777777" w:rsidR="00E701A0" w:rsidRPr="003E5D4F" w:rsidRDefault="00E701A0" w:rsidP="00E701A0">
            <w:r w:rsidRPr="003E5D4F">
              <w:t>1421</w:t>
            </w:r>
          </w:p>
        </w:tc>
        <w:tc>
          <w:tcPr>
            <w:tcW w:w="1080" w:type="dxa"/>
          </w:tcPr>
          <w:p w14:paraId="44AD397A" w14:textId="77777777" w:rsidR="00E701A0" w:rsidRPr="003E5D4F" w:rsidRDefault="00E701A0" w:rsidP="00E701A0">
            <w:r w:rsidRPr="003E5D4F">
              <w:t>1438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2D98F" w14:textId="77777777" w:rsidR="00E701A0" w:rsidRPr="003E5D4F" w:rsidRDefault="00E701A0" w:rsidP="00E701A0">
            <w:r w:rsidRPr="003E5D4F">
              <w:t>Песчаник, аргиллит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6AE10D6D" w14:textId="77777777" w:rsidR="00E701A0" w:rsidRPr="003E5D4F" w:rsidRDefault="00E701A0" w:rsidP="00E701A0">
            <w:r w:rsidRPr="003E5D4F">
              <w:t>30</w:t>
            </w:r>
          </w:p>
          <w:p w14:paraId="56CCFD91" w14:textId="77777777" w:rsidR="00E701A0" w:rsidRPr="003E5D4F" w:rsidRDefault="00E701A0" w:rsidP="00E701A0">
            <w:r w:rsidRPr="003E5D4F">
              <w:t>30</w:t>
            </w:r>
          </w:p>
        </w:tc>
        <w:tc>
          <w:tcPr>
            <w:tcW w:w="8016" w:type="dxa"/>
          </w:tcPr>
          <w:p w14:paraId="11287DF8" w14:textId="77777777" w:rsidR="00E701A0" w:rsidRPr="003E5D4F" w:rsidRDefault="000D7B19" w:rsidP="00E701A0">
            <w:r w:rsidRPr="003E5D4F">
              <w:t>Прослаивание</w:t>
            </w:r>
            <w:r w:rsidR="00E701A0" w:rsidRPr="003E5D4F">
              <w:t xml:space="preserve"> углей, аргиллитов, алевролитов, песчани</w:t>
            </w:r>
            <w:r w:rsidR="00E701A0" w:rsidRPr="003E5D4F">
              <w:softHyphen/>
              <w:t>ков.</w:t>
            </w:r>
          </w:p>
        </w:tc>
      </w:tr>
      <w:tr w:rsidR="00E701A0" w:rsidRPr="003E5D4F" w14:paraId="5AB8D658" w14:textId="77777777" w:rsidTr="000D7B19">
        <w:trPr>
          <w:jc w:val="center"/>
        </w:trPr>
        <w:tc>
          <w:tcPr>
            <w:tcW w:w="2122" w:type="dxa"/>
          </w:tcPr>
          <w:p w14:paraId="026C08DD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ks</w:t>
            </w:r>
          </w:p>
        </w:tc>
        <w:tc>
          <w:tcPr>
            <w:tcW w:w="788" w:type="dxa"/>
          </w:tcPr>
          <w:p w14:paraId="059CB066" w14:textId="77777777" w:rsidR="00E701A0" w:rsidRPr="003E5D4F" w:rsidRDefault="00E701A0" w:rsidP="00E701A0">
            <w:r w:rsidRPr="003E5D4F">
              <w:t>1438</w:t>
            </w:r>
          </w:p>
        </w:tc>
        <w:tc>
          <w:tcPr>
            <w:tcW w:w="1080" w:type="dxa"/>
          </w:tcPr>
          <w:p w14:paraId="6727EFAD" w14:textId="77777777" w:rsidR="00E701A0" w:rsidRPr="003E5D4F" w:rsidRDefault="00E701A0" w:rsidP="00E701A0">
            <w:r w:rsidRPr="003E5D4F">
              <w:t>1458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22C0A5" w14:textId="77777777" w:rsidR="00E701A0" w:rsidRPr="003E5D4F" w:rsidRDefault="00E701A0" w:rsidP="00E701A0">
            <w:r w:rsidRPr="003E5D4F">
              <w:t>Песчаник, алевролит, аргиллит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0A45275A" w14:textId="77777777" w:rsidR="00E701A0" w:rsidRPr="003E5D4F" w:rsidRDefault="00E701A0" w:rsidP="00E701A0">
            <w:r w:rsidRPr="003E5D4F">
              <w:t>30</w:t>
            </w:r>
          </w:p>
          <w:p w14:paraId="1A035E06" w14:textId="77777777" w:rsidR="00E701A0" w:rsidRPr="003E5D4F" w:rsidRDefault="00E701A0" w:rsidP="00E701A0">
            <w:r w:rsidRPr="003E5D4F">
              <w:t>30</w:t>
            </w:r>
          </w:p>
          <w:p w14:paraId="0E3ACABD" w14:textId="77777777" w:rsidR="00E701A0" w:rsidRPr="003E5D4F" w:rsidRDefault="00E701A0" w:rsidP="00E701A0">
            <w:r w:rsidRPr="003E5D4F">
              <w:t>30</w:t>
            </w:r>
          </w:p>
        </w:tc>
        <w:tc>
          <w:tcPr>
            <w:tcW w:w="8016" w:type="dxa"/>
          </w:tcPr>
          <w:p w14:paraId="00807298" w14:textId="77777777" w:rsidR="00E701A0" w:rsidRPr="003E5D4F" w:rsidRDefault="00E701A0" w:rsidP="00E701A0">
            <w:r w:rsidRPr="003E5D4F">
              <w:t xml:space="preserve">Песчаники серые, кварцевые, </w:t>
            </w:r>
            <w:proofErr w:type="spellStart"/>
            <w:r w:rsidRPr="003E5D4F">
              <w:t>нефтенасыщенные</w:t>
            </w:r>
            <w:proofErr w:type="spellEnd"/>
            <w:r w:rsidRPr="003E5D4F">
              <w:t>. Алевро</w:t>
            </w:r>
            <w:r w:rsidRPr="003E5D4F">
              <w:softHyphen/>
              <w:t>литы известковистые. Аргиллиты известковистые, плитча</w:t>
            </w:r>
            <w:r w:rsidRPr="003E5D4F">
              <w:softHyphen/>
              <w:t>тые.</w:t>
            </w:r>
          </w:p>
        </w:tc>
      </w:tr>
      <w:tr w:rsidR="00E701A0" w:rsidRPr="003E5D4F" w14:paraId="58465EB7" w14:textId="77777777" w:rsidTr="000D7B19">
        <w:trPr>
          <w:jc w:val="center"/>
        </w:trPr>
        <w:tc>
          <w:tcPr>
            <w:tcW w:w="2122" w:type="dxa"/>
          </w:tcPr>
          <w:p w14:paraId="0003DB1B" w14:textId="77777777" w:rsidR="00E701A0" w:rsidRPr="003E5D4F" w:rsidRDefault="00E701A0" w:rsidP="00E701A0">
            <w:pPr>
              <w:rPr>
                <w:lang w:val="en-US"/>
              </w:rPr>
            </w:pPr>
            <w:r w:rsidRPr="003E5D4F">
              <w:rPr>
                <w:lang w:val="en-US"/>
              </w:rPr>
              <w:t>C</w:t>
            </w:r>
            <w:r w:rsidRPr="003E5D4F">
              <w:rPr>
                <w:vertAlign w:val="subscript"/>
                <w:lang w:val="en-US"/>
              </w:rPr>
              <w:t>1</w:t>
            </w:r>
            <w:r w:rsidRPr="003E5D4F">
              <w:rPr>
                <w:lang w:val="en-US"/>
              </w:rPr>
              <w:t>t</w:t>
            </w:r>
          </w:p>
        </w:tc>
        <w:tc>
          <w:tcPr>
            <w:tcW w:w="788" w:type="dxa"/>
          </w:tcPr>
          <w:p w14:paraId="2EF95C13" w14:textId="77777777" w:rsidR="00E701A0" w:rsidRPr="003E5D4F" w:rsidRDefault="00E701A0" w:rsidP="00E701A0">
            <w:r w:rsidRPr="003E5D4F">
              <w:t>1458</w:t>
            </w:r>
          </w:p>
        </w:tc>
        <w:tc>
          <w:tcPr>
            <w:tcW w:w="1080" w:type="dxa"/>
          </w:tcPr>
          <w:p w14:paraId="2F4E0066" w14:textId="77777777" w:rsidR="00E701A0" w:rsidRPr="003E5D4F" w:rsidRDefault="00E701A0" w:rsidP="00E701A0">
            <w:r w:rsidRPr="003E5D4F">
              <w:t>1515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7212E5" w14:textId="77777777" w:rsidR="00E701A0" w:rsidRPr="003E5D4F" w:rsidRDefault="00E701A0" w:rsidP="00E701A0">
            <w:r w:rsidRPr="003E5D4F">
              <w:t>известняк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94BC879" w14:textId="77777777" w:rsidR="00E701A0" w:rsidRPr="003E5D4F" w:rsidRDefault="00E701A0" w:rsidP="00E701A0">
            <w:r w:rsidRPr="003E5D4F">
              <w:t>90</w:t>
            </w:r>
          </w:p>
        </w:tc>
        <w:tc>
          <w:tcPr>
            <w:tcW w:w="8016" w:type="dxa"/>
          </w:tcPr>
          <w:p w14:paraId="4B56B40E" w14:textId="77777777" w:rsidR="00E701A0" w:rsidRPr="003E5D4F" w:rsidRDefault="00E701A0" w:rsidP="00E701A0">
            <w:r w:rsidRPr="003E5D4F">
              <w:t>Известняки светло-серые, коричневато-серые, органоген</w:t>
            </w:r>
            <w:r w:rsidRPr="003E5D4F">
              <w:softHyphen/>
              <w:t xml:space="preserve">ные, в верхней части плотные, ниже пористые, </w:t>
            </w:r>
            <w:proofErr w:type="spellStart"/>
            <w:r w:rsidRPr="003E5D4F">
              <w:t>нефтенасы</w:t>
            </w:r>
            <w:r w:rsidRPr="003E5D4F">
              <w:softHyphen/>
              <w:t>щенные</w:t>
            </w:r>
            <w:proofErr w:type="spellEnd"/>
            <w:r w:rsidRPr="003E5D4F">
              <w:t>.</w:t>
            </w:r>
          </w:p>
        </w:tc>
      </w:tr>
    </w:tbl>
    <w:p w14:paraId="1EAC8652" w14:textId="77777777" w:rsidR="00E701A0" w:rsidRDefault="00E701A0" w:rsidP="00E701A0"/>
    <w:p w14:paraId="5BA9CA95" w14:textId="77777777" w:rsidR="00C73226" w:rsidRPr="00064E2F" w:rsidRDefault="00C73226" w:rsidP="009E506F">
      <w:pPr>
        <w:rPr>
          <w:sz w:val="24"/>
          <w:szCs w:val="24"/>
        </w:rPr>
      </w:pPr>
    </w:p>
    <w:sectPr w:rsidR="00C73226" w:rsidRPr="00064E2F" w:rsidSect="009E506F">
      <w:headerReference w:type="default" r:id="rId8"/>
      <w:pgSz w:w="16840" w:h="11907" w:orient="landscape"/>
      <w:pgMar w:top="284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B1DA" w14:textId="77777777" w:rsidR="00064E2F" w:rsidRDefault="00064E2F">
      <w:r>
        <w:separator/>
      </w:r>
    </w:p>
  </w:endnote>
  <w:endnote w:type="continuationSeparator" w:id="0">
    <w:p w14:paraId="504D8FD7" w14:textId="77777777" w:rsidR="00064E2F" w:rsidRDefault="0006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AB52" w14:textId="77777777" w:rsidR="00064E2F" w:rsidRDefault="00064E2F">
      <w:r>
        <w:separator/>
      </w:r>
    </w:p>
  </w:footnote>
  <w:footnote w:type="continuationSeparator" w:id="0">
    <w:p w14:paraId="69F1A8AF" w14:textId="77777777" w:rsidR="00064E2F" w:rsidRDefault="00064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339A" w14:textId="77777777" w:rsidR="00064E2F" w:rsidRPr="00066552" w:rsidRDefault="00064E2F" w:rsidP="00173B0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860"/>
    <w:multiLevelType w:val="hybridMultilevel"/>
    <w:tmpl w:val="48F2C4BA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D0D"/>
    <w:multiLevelType w:val="hybridMultilevel"/>
    <w:tmpl w:val="1C4A9E1E"/>
    <w:lvl w:ilvl="0" w:tplc="0419000D">
      <w:start w:val="1"/>
      <w:numFmt w:val="bullet"/>
      <w:lvlText w:val=""/>
      <w:lvlJc w:val="left"/>
      <w:pPr>
        <w:ind w:left="24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2" w15:restartNumberingAfterBreak="0">
    <w:nsid w:val="056226B0"/>
    <w:multiLevelType w:val="hybridMultilevel"/>
    <w:tmpl w:val="C1B0F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A83"/>
    <w:multiLevelType w:val="hybridMultilevel"/>
    <w:tmpl w:val="5950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6D5A"/>
    <w:multiLevelType w:val="hybridMultilevel"/>
    <w:tmpl w:val="C35E8730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0D17"/>
    <w:multiLevelType w:val="hybridMultilevel"/>
    <w:tmpl w:val="B38A3F1A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D6D52"/>
    <w:multiLevelType w:val="hybridMultilevel"/>
    <w:tmpl w:val="6C6CF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4CDE"/>
    <w:multiLevelType w:val="hybridMultilevel"/>
    <w:tmpl w:val="27C40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37EF"/>
    <w:multiLevelType w:val="hybridMultilevel"/>
    <w:tmpl w:val="38EAE78C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934AE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3C270F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E56B2A"/>
    <w:multiLevelType w:val="hybridMultilevel"/>
    <w:tmpl w:val="D4B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952D2"/>
    <w:multiLevelType w:val="hybridMultilevel"/>
    <w:tmpl w:val="B2BA1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24A4A"/>
    <w:multiLevelType w:val="hybridMultilevel"/>
    <w:tmpl w:val="7CC4E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5FE3"/>
    <w:multiLevelType w:val="hybridMultilevel"/>
    <w:tmpl w:val="2ADA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645A5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A91219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0029A"/>
    <w:multiLevelType w:val="hybridMultilevel"/>
    <w:tmpl w:val="00004B0E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45FE7"/>
    <w:multiLevelType w:val="hybridMultilevel"/>
    <w:tmpl w:val="B8AAD2C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66E1BCE"/>
    <w:multiLevelType w:val="hybridMultilevel"/>
    <w:tmpl w:val="A962BF2E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A521A"/>
    <w:multiLevelType w:val="hybridMultilevel"/>
    <w:tmpl w:val="632AC71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8F08DA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A24228"/>
    <w:multiLevelType w:val="hybridMultilevel"/>
    <w:tmpl w:val="5B36999E"/>
    <w:lvl w:ilvl="0" w:tplc="39F27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5172DE"/>
    <w:multiLevelType w:val="hybridMultilevel"/>
    <w:tmpl w:val="C0CCD7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435396"/>
    <w:multiLevelType w:val="hybridMultilevel"/>
    <w:tmpl w:val="F0B869BA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5C2A7D91"/>
    <w:multiLevelType w:val="hybridMultilevel"/>
    <w:tmpl w:val="12FA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514C5"/>
    <w:multiLevelType w:val="hybridMultilevel"/>
    <w:tmpl w:val="1096B6AA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0241E"/>
    <w:multiLevelType w:val="multilevel"/>
    <w:tmpl w:val="5802C97C"/>
    <w:lvl w:ilvl="0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62483D1F"/>
    <w:multiLevelType w:val="hybridMultilevel"/>
    <w:tmpl w:val="3A76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72800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1C1F39"/>
    <w:multiLevelType w:val="hybridMultilevel"/>
    <w:tmpl w:val="F546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74440"/>
    <w:multiLevelType w:val="hybridMultilevel"/>
    <w:tmpl w:val="198ED08E"/>
    <w:lvl w:ilvl="0" w:tplc="D194A4B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84ACF"/>
    <w:multiLevelType w:val="hybridMultilevel"/>
    <w:tmpl w:val="6F0462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C13507"/>
    <w:multiLevelType w:val="hybridMultilevel"/>
    <w:tmpl w:val="23503B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772486"/>
    <w:multiLevelType w:val="hybridMultilevel"/>
    <w:tmpl w:val="A7D4060A"/>
    <w:lvl w:ilvl="0" w:tplc="0419000D">
      <w:start w:val="1"/>
      <w:numFmt w:val="bullet"/>
      <w:lvlText w:val=""/>
      <w:lvlJc w:val="left"/>
      <w:pPr>
        <w:ind w:left="35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35" w15:restartNumberingAfterBreak="0">
    <w:nsid w:val="6EDF32FF"/>
    <w:multiLevelType w:val="hybridMultilevel"/>
    <w:tmpl w:val="1878324E"/>
    <w:lvl w:ilvl="0" w:tplc="39F2778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EFB5DF4"/>
    <w:multiLevelType w:val="hybridMultilevel"/>
    <w:tmpl w:val="4EDC9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534B"/>
    <w:multiLevelType w:val="hybridMultilevel"/>
    <w:tmpl w:val="4BBA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67714"/>
    <w:multiLevelType w:val="multilevel"/>
    <w:tmpl w:val="15803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3D1E6D"/>
    <w:multiLevelType w:val="hybridMultilevel"/>
    <w:tmpl w:val="C5D4F458"/>
    <w:lvl w:ilvl="0" w:tplc="39F2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6272D"/>
    <w:multiLevelType w:val="hybridMultilevel"/>
    <w:tmpl w:val="26921C9E"/>
    <w:lvl w:ilvl="0" w:tplc="0419000D">
      <w:start w:val="1"/>
      <w:numFmt w:val="bullet"/>
      <w:lvlText w:val=""/>
      <w:lvlJc w:val="left"/>
      <w:pPr>
        <w:ind w:left="50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41" w15:restartNumberingAfterBreak="0">
    <w:nsid w:val="7F2C152F"/>
    <w:multiLevelType w:val="hybridMultilevel"/>
    <w:tmpl w:val="C45453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F9F54DE"/>
    <w:multiLevelType w:val="hybridMultilevel"/>
    <w:tmpl w:val="4544B8B4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21"/>
  </w:num>
  <w:num w:numId="4">
    <w:abstractNumId w:val="16"/>
  </w:num>
  <w:num w:numId="5">
    <w:abstractNumId w:val="9"/>
  </w:num>
  <w:num w:numId="6">
    <w:abstractNumId w:val="10"/>
  </w:num>
  <w:num w:numId="7">
    <w:abstractNumId w:val="31"/>
  </w:num>
  <w:num w:numId="8">
    <w:abstractNumId w:val="27"/>
  </w:num>
  <w:num w:numId="9">
    <w:abstractNumId w:val="42"/>
  </w:num>
  <w:num w:numId="10">
    <w:abstractNumId w:val="12"/>
  </w:num>
  <w:num w:numId="11">
    <w:abstractNumId w:val="18"/>
  </w:num>
  <w:num w:numId="12">
    <w:abstractNumId w:val="8"/>
  </w:num>
  <w:num w:numId="13">
    <w:abstractNumId w:val="30"/>
  </w:num>
  <w:num w:numId="14">
    <w:abstractNumId w:val="41"/>
  </w:num>
  <w:num w:numId="15">
    <w:abstractNumId w:val="20"/>
  </w:num>
  <w:num w:numId="16">
    <w:abstractNumId w:val="6"/>
  </w:num>
  <w:num w:numId="17">
    <w:abstractNumId w:val="36"/>
  </w:num>
  <w:num w:numId="18">
    <w:abstractNumId w:val="24"/>
  </w:num>
  <w:num w:numId="19">
    <w:abstractNumId w:val="34"/>
  </w:num>
  <w:num w:numId="20">
    <w:abstractNumId w:val="40"/>
  </w:num>
  <w:num w:numId="21">
    <w:abstractNumId w:val="23"/>
  </w:num>
  <w:num w:numId="22">
    <w:abstractNumId w:val="7"/>
  </w:num>
  <w:num w:numId="23">
    <w:abstractNumId w:val="13"/>
  </w:num>
  <w:num w:numId="24">
    <w:abstractNumId w:val="2"/>
  </w:num>
  <w:num w:numId="25">
    <w:abstractNumId w:val="32"/>
  </w:num>
  <w:num w:numId="26">
    <w:abstractNumId w:val="1"/>
  </w:num>
  <w:num w:numId="27">
    <w:abstractNumId w:val="33"/>
  </w:num>
  <w:num w:numId="28">
    <w:abstractNumId w:val="4"/>
  </w:num>
  <w:num w:numId="29">
    <w:abstractNumId w:val="19"/>
  </w:num>
  <w:num w:numId="30">
    <w:abstractNumId w:val="0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37"/>
  </w:num>
  <w:num w:numId="36">
    <w:abstractNumId w:val="39"/>
  </w:num>
  <w:num w:numId="37">
    <w:abstractNumId w:val="29"/>
  </w:num>
  <w:num w:numId="38">
    <w:abstractNumId w:val="5"/>
  </w:num>
  <w:num w:numId="39">
    <w:abstractNumId w:val="25"/>
  </w:num>
  <w:num w:numId="40">
    <w:abstractNumId w:val="22"/>
  </w:num>
  <w:num w:numId="41">
    <w:abstractNumId w:val="3"/>
  </w:num>
  <w:num w:numId="42">
    <w:abstractNumId w:val="14"/>
  </w:num>
  <w:num w:numId="4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20C"/>
    <w:rsid w:val="00005D13"/>
    <w:rsid w:val="00010131"/>
    <w:rsid w:val="000140F0"/>
    <w:rsid w:val="00025C9B"/>
    <w:rsid w:val="0003333E"/>
    <w:rsid w:val="00033E4E"/>
    <w:rsid w:val="0003612B"/>
    <w:rsid w:val="0004092E"/>
    <w:rsid w:val="0004675E"/>
    <w:rsid w:val="0006129F"/>
    <w:rsid w:val="00064BCB"/>
    <w:rsid w:val="00064E2F"/>
    <w:rsid w:val="00070275"/>
    <w:rsid w:val="00072AB3"/>
    <w:rsid w:val="000745CB"/>
    <w:rsid w:val="00075787"/>
    <w:rsid w:val="00075F6B"/>
    <w:rsid w:val="00076C78"/>
    <w:rsid w:val="00077481"/>
    <w:rsid w:val="00081EB3"/>
    <w:rsid w:val="000823C0"/>
    <w:rsid w:val="000860AD"/>
    <w:rsid w:val="00086781"/>
    <w:rsid w:val="000869CD"/>
    <w:rsid w:val="00095C20"/>
    <w:rsid w:val="000A1314"/>
    <w:rsid w:val="000A1546"/>
    <w:rsid w:val="000A529D"/>
    <w:rsid w:val="000B1BFC"/>
    <w:rsid w:val="000B2E35"/>
    <w:rsid w:val="000B39F9"/>
    <w:rsid w:val="000C1BF0"/>
    <w:rsid w:val="000C2333"/>
    <w:rsid w:val="000C2F0A"/>
    <w:rsid w:val="000C39AF"/>
    <w:rsid w:val="000C7DDB"/>
    <w:rsid w:val="000D7B19"/>
    <w:rsid w:val="000E4A3D"/>
    <w:rsid w:val="000E6ACB"/>
    <w:rsid w:val="000E7936"/>
    <w:rsid w:val="000F52A0"/>
    <w:rsid w:val="000F56BE"/>
    <w:rsid w:val="00110A7F"/>
    <w:rsid w:val="00112175"/>
    <w:rsid w:val="00117AAB"/>
    <w:rsid w:val="0012036C"/>
    <w:rsid w:val="00120BC6"/>
    <w:rsid w:val="001249F1"/>
    <w:rsid w:val="00125DB3"/>
    <w:rsid w:val="00135A6E"/>
    <w:rsid w:val="0013733B"/>
    <w:rsid w:val="0014105B"/>
    <w:rsid w:val="001440F9"/>
    <w:rsid w:val="0015040E"/>
    <w:rsid w:val="0015318D"/>
    <w:rsid w:val="00155EB7"/>
    <w:rsid w:val="00157291"/>
    <w:rsid w:val="00161D7D"/>
    <w:rsid w:val="00163297"/>
    <w:rsid w:val="001664B9"/>
    <w:rsid w:val="00170E53"/>
    <w:rsid w:val="00173B0F"/>
    <w:rsid w:val="00173E2C"/>
    <w:rsid w:val="00174376"/>
    <w:rsid w:val="001749F5"/>
    <w:rsid w:val="00180B65"/>
    <w:rsid w:val="00181DD4"/>
    <w:rsid w:val="00182CB6"/>
    <w:rsid w:val="00185FD7"/>
    <w:rsid w:val="0019058E"/>
    <w:rsid w:val="00194969"/>
    <w:rsid w:val="00197306"/>
    <w:rsid w:val="0019730D"/>
    <w:rsid w:val="001A1862"/>
    <w:rsid w:val="001B6AFD"/>
    <w:rsid w:val="001C2383"/>
    <w:rsid w:val="001C3D6F"/>
    <w:rsid w:val="001D22FF"/>
    <w:rsid w:val="001D45BC"/>
    <w:rsid w:val="001E08B6"/>
    <w:rsid w:val="001E3FF4"/>
    <w:rsid w:val="001E3FFC"/>
    <w:rsid w:val="001E4461"/>
    <w:rsid w:val="001F298D"/>
    <w:rsid w:val="001F5274"/>
    <w:rsid w:val="00200C1F"/>
    <w:rsid w:val="00201468"/>
    <w:rsid w:val="00203365"/>
    <w:rsid w:val="00213FD1"/>
    <w:rsid w:val="00215814"/>
    <w:rsid w:val="002228AE"/>
    <w:rsid w:val="00226060"/>
    <w:rsid w:val="00227BA6"/>
    <w:rsid w:val="00231896"/>
    <w:rsid w:val="002334CC"/>
    <w:rsid w:val="00235848"/>
    <w:rsid w:val="00237A43"/>
    <w:rsid w:val="0024049A"/>
    <w:rsid w:val="00240F9B"/>
    <w:rsid w:val="0024603D"/>
    <w:rsid w:val="00247F4E"/>
    <w:rsid w:val="00251183"/>
    <w:rsid w:val="00251FDF"/>
    <w:rsid w:val="00261DD7"/>
    <w:rsid w:val="00261F96"/>
    <w:rsid w:val="00263286"/>
    <w:rsid w:val="00270180"/>
    <w:rsid w:val="00273901"/>
    <w:rsid w:val="002739D4"/>
    <w:rsid w:val="00273E71"/>
    <w:rsid w:val="002743A5"/>
    <w:rsid w:val="00275176"/>
    <w:rsid w:val="00283FBA"/>
    <w:rsid w:val="00284B32"/>
    <w:rsid w:val="00286799"/>
    <w:rsid w:val="00293F36"/>
    <w:rsid w:val="00294D3F"/>
    <w:rsid w:val="002A144D"/>
    <w:rsid w:val="002A2BB1"/>
    <w:rsid w:val="002A37B5"/>
    <w:rsid w:val="002A5C2C"/>
    <w:rsid w:val="002A722B"/>
    <w:rsid w:val="002A767B"/>
    <w:rsid w:val="002A7E51"/>
    <w:rsid w:val="002B3178"/>
    <w:rsid w:val="002B5ABE"/>
    <w:rsid w:val="002B66E3"/>
    <w:rsid w:val="002B67FF"/>
    <w:rsid w:val="002B6D06"/>
    <w:rsid w:val="002C0709"/>
    <w:rsid w:val="002C092B"/>
    <w:rsid w:val="002C1BA3"/>
    <w:rsid w:val="002C4027"/>
    <w:rsid w:val="002D02F9"/>
    <w:rsid w:val="002D290B"/>
    <w:rsid w:val="002D33E5"/>
    <w:rsid w:val="002D7495"/>
    <w:rsid w:val="002E0124"/>
    <w:rsid w:val="002E256D"/>
    <w:rsid w:val="002F190D"/>
    <w:rsid w:val="002F39CB"/>
    <w:rsid w:val="002F5E3F"/>
    <w:rsid w:val="00300795"/>
    <w:rsid w:val="00305D66"/>
    <w:rsid w:val="00306176"/>
    <w:rsid w:val="0030627D"/>
    <w:rsid w:val="003064FB"/>
    <w:rsid w:val="003068CA"/>
    <w:rsid w:val="00314CB7"/>
    <w:rsid w:val="003160D2"/>
    <w:rsid w:val="003161FD"/>
    <w:rsid w:val="00320056"/>
    <w:rsid w:val="00324544"/>
    <w:rsid w:val="00324B33"/>
    <w:rsid w:val="00325134"/>
    <w:rsid w:val="00330018"/>
    <w:rsid w:val="00332B52"/>
    <w:rsid w:val="003401F5"/>
    <w:rsid w:val="00341613"/>
    <w:rsid w:val="00352ABC"/>
    <w:rsid w:val="00354296"/>
    <w:rsid w:val="003543CD"/>
    <w:rsid w:val="0035580A"/>
    <w:rsid w:val="00361BC5"/>
    <w:rsid w:val="003625D5"/>
    <w:rsid w:val="003641E6"/>
    <w:rsid w:val="00371E4F"/>
    <w:rsid w:val="003723D6"/>
    <w:rsid w:val="003739B0"/>
    <w:rsid w:val="00376DAE"/>
    <w:rsid w:val="00380E14"/>
    <w:rsid w:val="003813E3"/>
    <w:rsid w:val="003832F7"/>
    <w:rsid w:val="00383631"/>
    <w:rsid w:val="003836C3"/>
    <w:rsid w:val="00386EDD"/>
    <w:rsid w:val="0038793B"/>
    <w:rsid w:val="003915D2"/>
    <w:rsid w:val="00395966"/>
    <w:rsid w:val="003A2A73"/>
    <w:rsid w:val="003A3052"/>
    <w:rsid w:val="003A59FD"/>
    <w:rsid w:val="003B24A3"/>
    <w:rsid w:val="003B4262"/>
    <w:rsid w:val="003B770A"/>
    <w:rsid w:val="003C158F"/>
    <w:rsid w:val="003C2EF4"/>
    <w:rsid w:val="003C6262"/>
    <w:rsid w:val="003C794B"/>
    <w:rsid w:val="003D1278"/>
    <w:rsid w:val="003D1D96"/>
    <w:rsid w:val="003D226E"/>
    <w:rsid w:val="003D52B5"/>
    <w:rsid w:val="003D5A6C"/>
    <w:rsid w:val="003D66D4"/>
    <w:rsid w:val="003D6E46"/>
    <w:rsid w:val="003D78E4"/>
    <w:rsid w:val="003E1BA0"/>
    <w:rsid w:val="003E3C15"/>
    <w:rsid w:val="003E56F1"/>
    <w:rsid w:val="003E5802"/>
    <w:rsid w:val="003E75FC"/>
    <w:rsid w:val="003F3A22"/>
    <w:rsid w:val="003F4BD4"/>
    <w:rsid w:val="003F5D1D"/>
    <w:rsid w:val="003F6F85"/>
    <w:rsid w:val="004008AE"/>
    <w:rsid w:val="0040260F"/>
    <w:rsid w:val="00410927"/>
    <w:rsid w:val="00411426"/>
    <w:rsid w:val="004116D8"/>
    <w:rsid w:val="0042314F"/>
    <w:rsid w:val="004231DF"/>
    <w:rsid w:val="004252A4"/>
    <w:rsid w:val="00426897"/>
    <w:rsid w:val="004312C6"/>
    <w:rsid w:val="00431C7D"/>
    <w:rsid w:val="00436C2D"/>
    <w:rsid w:val="004512C8"/>
    <w:rsid w:val="00451CFB"/>
    <w:rsid w:val="00453D0F"/>
    <w:rsid w:val="00454142"/>
    <w:rsid w:val="00456B0C"/>
    <w:rsid w:val="00460D77"/>
    <w:rsid w:val="00466378"/>
    <w:rsid w:val="00466FDA"/>
    <w:rsid w:val="00470654"/>
    <w:rsid w:val="004762B0"/>
    <w:rsid w:val="004924FA"/>
    <w:rsid w:val="00496093"/>
    <w:rsid w:val="004A147A"/>
    <w:rsid w:val="004A2C61"/>
    <w:rsid w:val="004A35C6"/>
    <w:rsid w:val="004A4F56"/>
    <w:rsid w:val="004A779E"/>
    <w:rsid w:val="004A794A"/>
    <w:rsid w:val="004B3DF3"/>
    <w:rsid w:val="004C0BAB"/>
    <w:rsid w:val="004C1F89"/>
    <w:rsid w:val="004C362B"/>
    <w:rsid w:val="004C6D3D"/>
    <w:rsid w:val="004D3382"/>
    <w:rsid w:val="004D5C6E"/>
    <w:rsid w:val="004D5CDC"/>
    <w:rsid w:val="004E2562"/>
    <w:rsid w:val="004E3F0C"/>
    <w:rsid w:val="004E52C7"/>
    <w:rsid w:val="004E5A23"/>
    <w:rsid w:val="004F005D"/>
    <w:rsid w:val="004F3B22"/>
    <w:rsid w:val="004F4B1A"/>
    <w:rsid w:val="004F4F6E"/>
    <w:rsid w:val="004F5B84"/>
    <w:rsid w:val="004F787D"/>
    <w:rsid w:val="00500650"/>
    <w:rsid w:val="00500785"/>
    <w:rsid w:val="00501583"/>
    <w:rsid w:val="00502068"/>
    <w:rsid w:val="005136C4"/>
    <w:rsid w:val="00513B67"/>
    <w:rsid w:val="00514EC2"/>
    <w:rsid w:val="00516FA2"/>
    <w:rsid w:val="00523930"/>
    <w:rsid w:val="0052523F"/>
    <w:rsid w:val="00525B04"/>
    <w:rsid w:val="005260DD"/>
    <w:rsid w:val="00526BB6"/>
    <w:rsid w:val="00530A98"/>
    <w:rsid w:val="00530FF7"/>
    <w:rsid w:val="00531CA2"/>
    <w:rsid w:val="005328B5"/>
    <w:rsid w:val="0053644B"/>
    <w:rsid w:val="005400DC"/>
    <w:rsid w:val="0054076B"/>
    <w:rsid w:val="00540777"/>
    <w:rsid w:val="00541A13"/>
    <w:rsid w:val="005444D4"/>
    <w:rsid w:val="00545D5D"/>
    <w:rsid w:val="00550838"/>
    <w:rsid w:val="005574B9"/>
    <w:rsid w:val="0056325B"/>
    <w:rsid w:val="0057298E"/>
    <w:rsid w:val="00572F53"/>
    <w:rsid w:val="00574FB5"/>
    <w:rsid w:val="00581802"/>
    <w:rsid w:val="00587F4E"/>
    <w:rsid w:val="00591B4E"/>
    <w:rsid w:val="00594624"/>
    <w:rsid w:val="0059669E"/>
    <w:rsid w:val="0059753F"/>
    <w:rsid w:val="005A47EE"/>
    <w:rsid w:val="005B011C"/>
    <w:rsid w:val="005B1FA0"/>
    <w:rsid w:val="005B3829"/>
    <w:rsid w:val="005B4B3C"/>
    <w:rsid w:val="005C26E5"/>
    <w:rsid w:val="005D7313"/>
    <w:rsid w:val="005E05E4"/>
    <w:rsid w:val="005E1D95"/>
    <w:rsid w:val="005E1E15"/>
    <w:rsid w:val="005E720C"/>
    <w:rsid w:val="005E7B4F"/>
    <w:rsid w:val="005F1D89"/>
    <w:rsid w:val="005F3B46"/>
    <w:rsid w:val="005F3B56"/>
    <w:rsid w:val="005F5158"/>
    <w:rsid w:val="005F53D2"/>
    <w:rsid w:val="006016D0"/>
    <w:rsid w:val="00607858"/>
    <w:rsid w:val="00610D33"/>
    <w:rsid w:val="006116A5"/>
    <w:rsid w:val="0061316C"/>
    <w:rsid w:val="006142B4"/>
    <w:rsid w:val="00614492"/>
    <w:rsid w:val="00614650"/>
    <w:rsid w:val="00616F8C"/>
    <w:rsid w:val="00617079"/>
    <w:rsid w:val="00623451"/>
    <w:rsid w:val="00623909"/>
    <w:rsid w:val="00624705"/>
    <w:rsid w:val="00636C79"/>
    <w:rsid w:val="00637BD8"/>
    <w:rsid w:val="006424EB"/>
    <w:rsid w:val="00651EF4"/>
    <w:rsid w:val="00653EED"/>
    <w:rsid w:val="006567CF"/>
    <w:rsid w:val="00660F84"/>
    <w:rsid w:val="00662B36"/>
    <w:rsid w:val="00672C7F"/>
    <w:rsid w:val="00676859"/>
    <w:rsid w:val="00676CF3"/>
    <w:rsid w:val="00676EFE"/>
    <w:rsid w:val="00677B07"/>
    <w:rsid w:val="00680603"/>
    <w:rsid w:val="00683770"/>
    <w:rsid w:val="006848CE"/>
    <w:rsid w:val="0068687A"/>
    <w:rsid w:val="00697014"/>
    <w:rsid w:val="00697092"/>
    <w:rsid w:val="006A4477"/>
    <w:rsid w:val="006A4AC9"/>
    <w:rsid w:val="006A6868"/>
    <w:rsid w:val="006B082F"/>
    <w:rsid w:val="006B29AE"/>
    <w:rsid w:val="006B37EB"/>
    <w:rsid w:val="006C23E9"/>
    <w:rsid w:val="006D0592"/>
    <w:rsid w:val="006D3EEA"/>
    <w:rsid w:val="006D6FB9"/>
    <w:rsid w:val="006D727B"/>
    <w:rsid w:val="006E5D68"/>
    <w:rsid w:val="007008BF"/>
    <w:rsid w:val="0070243A"/>
    <w:rsid w:val="0070504E"/>
    <w:rsid w:val="007052DA"/>
    <w:rsid w:val="00724277"/>
    <w:rsid w:val="00725954"/>
    <w:rsid w:val="00727A61"/>
    <w:rsid w:val="007305E9"/>
    <w:rsid w:val="0073464A"/>
    <w:rsid w:val="007358CC"/>
    <w:rsid w:val="007412B8"/>
    <w:rsid w:val="007466B0"/>
    <w:rsid w:val="00746EA8"/>
    <w:rsid w:val="00753072"/>
    <w:rsid w:val="0075307F"/>
    <w:rsid w:val="00754158"/>
    <w:rsid w:val="00754E58"/>
    <w:rsid w:val="00755876"/>
    <w:rsid w:val="007617D4"/>
    <w:rsid w:val="00765E31"/>
    <w:rsid w:val="00766923"/>
    <w:rsid w:val="007703C1"/>
    <w:rsid w:val="00780FAB"/>
    <w:rsid w:val="00781CC1"/>
    <w:rsid w:val="00782DA5"/>
    <w:rsid w:val="00790B49"/>
    <w:rsid w:val="007956CF"/>
    <w:rsid w:val="00797109"/>
    <w:rsid w:val="00797671"/>
    <w:rsid w:val="007A4A70"/>
    <w:rsid w:val="007C023D"/>
    <w:rsid w:val="007C0D9C"/>
    <w:rsid w:val="007C32B8"/>
    <w:rsid w:val="007E5EF9"/>
    <w:rsid w:val="007E6DD8"/>
    <w:rsid w:val="007F155D"/>
    <w:rsid w:val="007F31EA"/>
    <w:rsid w:val="007F4E0D"/>
    <w:rsid w:val="007F6A83"/>
    <w:rsid w:val="007F6D67"/>
    <w:rsid w:val="007F6F16"/>
    <w:rsid w:val="007F77B8"/>
    <w:rsid w:val="00801833"/>
    <w:rsid w:val="008028BA"/>
    <w:rsid w:val="00804D10"/>
    <w:rsid w:val="00805623"/>
    <w:rsid w:val="00805BF3"/>
    <w:rsid w:val="0081217E"/>
    <w:rsid w:val="008130B6"/>
    <w:rsid w:val="00813BC3"/>
    <w:rsid w:val="008140D8"/>
    <w:rsid w:val="00814801"/>
    <w:rsid w:val="00821887"/>
    <w:rsid w:val="008259B7"/>
    <w:rsid w:val="00825C58"/>
    <w:rsid w:val="00826450"/>
    <w:rsid w:val="00830981"/>
    <w:rsid w:val="00835236"/>
    <w:rsid w:val="00841A01"/>
    <w:rsid w:val="00847E43"/>
    <w:rsid w:val="008523C3"/>
    <w:rsid w:val="00853BEF"/>
    <w:rsid w:val="00856F76"/>
    <w:rsid w:val="00860422"/>
    <w:rsid w:val="0086508F"/>
    <w:rsid w:val="00866059"/>
    <w:rsid w:val="00873B92"/>
    <w:rsid w:val="00874D9F"/>
    <w:rsid w:val="00877999"/>
    <w:rsid w:val="00882944"/>
    <w:rsid w:val="008829D5"/>
    <w:rsid w:val="00883963"/>
    <w:rsid w:val="0089339F"/>
    <w:rsid w:val="00893B19"/>
    <w:rsid w:val="008A2BB1"/>
    <w:rsid w:val="008A386F"/>
    <w:rsid w:val="008C4FF2"/>
    <w:rsid w:val="008C5AB2"/>
    <w:rsid w:val="008C65B9"/>
    <w:rsid w:val="008D198B"/>
    <w:rsid w:val="008D1A34"/>
    <w:rsid w:val="008D3056"/>
    <w:rsid w:val="008D6C34"/>
    <w:rsid w:val="008D720E"/>
    <w:rsid w:val="008E484E"/>
    <w:rsid w:val="008F3408"/>
    <w:rsid w:val="008F716A"/>
    <w:rsid w:val="00902492"/>
    <w:rsid w:val="00903B33"/>
    <w:rsid w:val="00907B47"/>
    <w:rsid w:val="00910219"/>
    <w:rsid w:val="009129DB"/>
    <w:rsid w:val="00912B56"/>
    <w:rsid w:val="00912D70"/>
    <w:rsid w:val="0092312C"/>
    <w:rsid w:val="009310F9"/>
    <w:rsid w:val="0093407D"/>
    <w:rsid w:val="00942B44"/>
    <w:rsid w:val="00954AAC"/>
    <w:rsid w:val="00956869"/>
    <w:rsid w:val="009609F3"/>
    <w:rsid w:val="009640BF"/>
    <w:rsid w:val="00966B40"/>
    <w:rsid w:val="0097270C"/>
    <w:rsid w:val="00975160"/>
    <w:rsid w:val="00983275"/>
    <w:rsid w:val="0098396E"/>
    <w:rsid w:val="0098552D"/>
    <w:rsid w:val="009861DD"/>
    <w:rsid w:val="00986360"/>
    <w:rsid w:val="00987935"/>
    <w:rsid w:val="0099410C"/>
    <w:rsid w:val="00994C7D"/>
    <w:rsid w:val="009A3A9E"/>
    <w:rsid w:val="009A3D48"/>
    <w:rsid w:val="009A3F56"/>
    <w:rsid w:val="009A67A4"/>
    <w:rsid w:val="009A7007"/>
    <w:rsid w:val="009A74E4"/>
    <w:rsid w:val="009B2181"/>
    <w:rsid w:val="009B2688"/>
    <w:rsid w:val="009B68C3"/>
    <w:rsid w:val="009C36AA"/>
    <w:rsid w:val="009D23D5"/>
    <w:rsid w:val="009D2D24"/>
    <w:rsid w:val="009D3154"/>
    <w:rsid w:val="009D3D9F"/>
    <w:rsid w:val="009D417F"/>
    <w:rsid w:val="009D4429"/>
    <w:rsid w:val="009D7C88"/>
    <w:rsid w:val="009E166F"/>
    <w:rsid w:val="009E26B7"/>
    <w:rsid w:val="009E506F"/>
    <w:rsid w:val="009F1519"/>
    <w:rsid w:val="009F2A4F"/>
    <w:rsid w:val="009F2BF8"/>
    <w:rsid w:val="009F76D2"/>
    <w:rsid w:val="00A00782"/>
    <w:rsid w:val="00A03E8D"/>
    <w:rsid w:val="00A057BD"/>
    <w:rsid w:val="00A07807"/>
    <w:rsid w:val="00A1160F"/>
    <w:rsid w:val="00A1783C"/>
    <w:rsid w:val="00A251E2"/>
    <w:rsid w:val="00A275E1"/>
    <w:rsid w:val="00A31C6F"/>
    <w:rsid w:val="00A33129"/>
    <w:rsid w:val="00A3585B"/>
    <w:rsid w:val="00A36F56"/>
    <w:rsid w:val="00A37F10"/>
    <w:rsid w:val="00A40C93"/>
    <w:rsid w:val="00A44765"/>
    <w:rsid w:val="00A468BA"/>
    <w:rsid w:val="00A50842"/>
    <w:rsid w:val="00A536DE"/>
    <w:rsid w:val="00A54C47"/>
    <w:rsid w:val="00A62651"/>
    <w:rsid w:val="00A7174C"/>
    <w:rsid w:val="00A75773"/>
    <w:rsid w:val="00A76636"/>
    <w:rsid w:val="00A77E65"/>
    <w:rsid w:val="00A81AE8"/>
    <w:rsid w:val="00A839CC"/>
    <w:rsid w:val="00A86221"/>
    <w:rsid w:val="00A912EB"/>
    <w:rsid w:val="00A954E9"/>
    <w:rsid w:val="00A95E4F"/>
    <w:rsid w:val="00A96142"/>
    <w:rsid w:val="00A966C9"/>
    <w:rsid w:val="00A972D5"/>
    <w:rsid w:val="00AB039F"/>
    <w:rsid w:val="00AB611E"/>
    <w:rsid w:val="00AC02AE"/>
    <w:rsid w:val="00AC1BC5"/>
    <w:rsid w:val="00AC2FC3"/>
    <w:rsid w:val="00AC72F3"/>
    <w:rsid w:val="00AC773C"/>
    <w:rsid w:val="00AD1845"/>
    <w:rsid w:val="00AD1BB4"/>
    <w:rsid w:val="00AD3CFC"/>
    <w:rsid w:val="00AE1102"/>
    <w:rsid w:val="00AE5C94"/>
    <w:rsid w:val="00AE7B50"/>
    <w:rsid w:val="00AF026C"/>
    <w:rsid w:val="00AF0F15"/>
    <w:rsid w:val="00AF0F7B"/>
    <w:rsid w:val="00AF2D92"/>
    <w:rsid w:val="00AF69ED"/>
    <w:rsid w:val="00AF7FD8"/>
    <w:rsid w:val="00B00454"/>
    <w:rsid w:val="00B10A76"/>
    <w:rsid w:val="00B2516E"/>
    <w:rsid w:val="00B34967"/>
    <w:rsid w:val="00B3536F"/>
    <w:rsid w:val="00B358A5"/>
    <w:rsid w:val="00B359B8"/>
    <w:rsid w:val="00B43D54"/>
    <w:rsid w:val="00B4639B"/>
    <w:rsid w:val="00B47EA4"/>
    <w:rsid w:val="00B51C13"/>
    <w:rsid w:val="00B57572"/>
    <w:rsid w:val="00B61857"/>
    <w:rsid w:val="00B663D5"/>
    <w:rsid w:val="00B66E6B"/>
    <w:rsid w:val="00B70391"/>
    <w:rsid w:val="00B72F1A"/>
    <w:rsid w:val="00B738BB"/>
    <w:rsid w:val="00B8263A"/>
    <w:rsid w:val="00B83711"/>
    <w:rsid w:val="00B90C96"/>
    <w:rsid w:val="00B93011"/>
    <w:rsid w:val="00B95BDF"/>
    <w:rsid w:val="00B97F34"/>
    <w:rsid w:val="00BA02BD"/>
    <w:rsid w:val="00BA349A"/>
    <w:rsid w:val="00BB5ECC"/>
    <w:rsid w:val="00BC04FB"/>
    <w:rsid w:val="00BC0DF9"/>
    <w:rsid w:val="00BC18D9"/>
    <w:rsid w:val="00BC4303"/>
    <w:rsid w:val="00BC4437"/>
    <w:rsid w:val="00BC4A9D"/>
    <w:rsid w:val="00BD08E2"/>
    <w:rsid w:val="00BD11DE"/>
    <w:rsid w:val="00BE2580"/>
    <w:rsid w:val="00BE3766"/>
    <w:rsid w:val="00BE44FF"/>
    <w:rsid w:val="00BE49F6"/>
    <w:rsid w:val="00BE5448"/>
    <w:rsid w:val="00BE5CD6"/>
    <w:rsid w:val="00BF12E7"/>
    <w:rsid w:val="00BF3991"/>
    <w:rsid w:val="00BF432C"/>
    <w:rsid w:val="00BF6177"/>
    <w:rsid w:val="00BF7667"/>
    <w:rsid w:val="00C01912"/>
    <w:rsid w:val="00C01BB2"/>
    <w:rsid w:val="00C030A6"/>
    <w:rsid w:val="00C05E94"/>
    <w:rsid w:val="00C0672C"/>
    <w:rsid w:val="00C1059F"/>
    <w:rsid w:val="00C10FCC"/>
    <w:rsid w:val="00C143DC"/>
    <w:rsid w:val="00C150A2"/>
    <w:rsid w:val="00C20654"/>
    <w:rsid w:val="00C25909"/>
    <w:rsid w:val="00C27E6D"/>
    <w:rsid w:val="00C300D4"/>
    <w:rsid w:val="00C31D19"/>
    <w:rsid w:val="00C31EB6"/>
    <w:rsid w:val="00C34121"/>
    <w:rsid w:val="00C35839"/>
    <w:rsid w:val="00C42511"/>
    <w:rsid w:val="00C432B0"/>
    <w:rsid w:val="00C43355"/>
    <w:rsid w:val="00C43451"/>
    <w:rsid w:val="00C434FF"/>
    <w:rsid w:val="00C4728C"/>
    <w:rsid w:val="00C6051F"/>
    <w:rsid w:val="00C73226"/>
    <w:rsid w:val="00C80002"/>
    <w:rsid w:val="00C8078F"/>
    <w:rsid w:val="00C821B6"/>
    <w:rsid w:val="00C8344A"/>
    <w:rsid w:val="00C86960"/>
    <w:rsid w:val="00C86C52"/>
    <w:rsid w:val="00C90B9D"/>
    <w:rsid w:val="00C91BB5"/>
    <w:rsid w:val="00C91EA1"/>
    <w:rsid w:val="00C92A80"/>
    <w:rsid w:val="00C92E28"/>
    <w:rsid w:val="00C939ED"/>
    <w:rsid w:val="00CA0BAB"/>
    <w:rsid w:val="00CA0C30"/>
    <w:rsid w:val="00CA0E45"/>
    <w:rsid w:val="00CA684E"/>
    <w:rsid w:val="00CA7669"/>
    <w:rsid w:val="00CB12A9"/>
    <w:rsid w:val="00CB2005"/>
    <w:rsid w:val="00CB27BE"/>
    <w:rsid w:val="00CB3F70"/>
    <w:rsid w:val="00CB5F61"/>
    <w:rsid w:val="00CC0AB3"/>
    <w:rsid w:val="00CC315C"/>
    <w:rsid w:val="00CD236F"/>
    <w:rsid w:val="00CD45BC"/>
    <w:rsid w:val="00CD5364"/>
    <w:rsid w:val="00CD65ED"/>
    <w:rsid w:val="00CD6BC2"/>
    <w:rsid w:val="00CD6D77"/>
    <w:rsid w:val="00CE34B5"/>
    <w:rsid w:val="00CE4360"/>
    <w:rsid w:val="00CF0BD3"/>
    <w:rsid w:val="00CF2C06"/>
    <w:rsid w:val="00CF621A"/>
    <w:rsid w:val="00CF6408"/>
    <w:rsid w:val="00D01DC4"/>
    <w:rsid w:val="00D075DA"/>
    <w:rsid w:val="00D102BF"/>
    <w:rsid w:val="00D11E03"/>
    <w:rsid w:val="00D17087"/>
    <w:rsid w:val="00D20E01"/>
    <w:rsid w:val="00D21D52"/>
    <w:rsid w:val="00D23D17"/>
    <w:rsid w:val="00D246A5"/>
    <w:rsid w:val="00D26739"/>
    <w:rsid w:val="00D33B45"/>
    <w:rsid w:val="00D346E1"/>
    <w:rsid w:val="00D40429"/>
    <w:rsid w:val="00D5099E"/>
    <w:rsid w:val="00D51804"/>
    <w:rsid w:val="00D53F72"/>
    <w:rsid w:val="00D57378"/>
    <w:rsid w:val="00D63542"/>
    <w:rsid w:val="00D67483"/>
    <w:rsid w:val="00D71862"/>
    <w:rsid w:val="00D72507"/>
    <w:rsid w:val="00D72EF4"/>
    <w:rsid w:val="00D84B89"/>
    <w:rsid w:val="00D943D0"/>
    <w:rsid w:val="00D954F0"/>
    <w:rsid w:val="00DA46E4"/>
    <w:rsid w:val="00DA5248"/>
    <w:rsid w:val="00DB3E91"/>
    <w:rsid w:val="00DB4A96"/>
    <w:rsid w:val="00DC0705"/>
    <w:rsid w:val="00DC08DF"/>
    <w:rsid w:val="00DC10C8"/>
    <w:rsid w:val="00DC3561"/>
    <w:rsid w:val="00DC578E"/>
    <w:rsid w:val="00DD3CCC"/>
    <w:rsid w:val="00DE0B99"/>
    <w:rsid w:val="00DE48ED"/>
    <w:rsid w:val="00DE5AA1"/>
    <w:rsid w:val="00DE6617"/>
    <w:rsid w:val="00DF309C"/>
    <w:rsid w:val="00DF3D83"/>
    <w:rsid w:val="00DF60D6"/>
    <w:rsid w:val="00DF7934"/>
    <w:rsid w:val="00E00031"/>
    <w:rsid w:val="00E06E6B"/>
    <w:rsid w:val="00E115E4"/>
    <w:rsid w:val="00E14465"/>
    <w:rsid w:val="00E14DFF"/>
    <w:rsid w:val="00E2040C"/>
    <w:rsid w:val="00E21338"/>
    <w:rsid w:val="00E2161C"/>
    <w:rsid w:val="00E22F1F"/>
    <w:rsid w:val="00E2481D"/>
    <w:rsid w:val="00E271A6"/>
    <w:rsid w:val="00E27A3B"/>
    <w:rsid w:val="00E31BDC"/>
    <w:rsid w:val="00E31F8C"/>
    <w:rsid w:val="00E320D7"/>
    <w:rsid w:val="00E331B1"/>
    <w:rsid w:val="00E337C4"/>
    <w:rsid w:val="00E33F8F"/>
    <w:rsid w:val="00E3470B"/>
    <w:rsid w:val="00E4313B"/>
    <w:rsid w:val="00E45E71"/>
    <w:rsid w:val="00E47328"/>
    <w:rsid w:val="00E504F6"/>
    <w:rsid w:val="00E54F54"/>
    <w:rsid w:val="00E558AE"/>
    <w:rsid w:val="00E57BA8"/>
    <w:rsid w:val="00E6301F"/>
    <w:rsid w:val="00E6522C"/>
    <w:rsid w:val="00E65771"/>
    <w:rsid w:val="00E667FE"/>
    <w:rsid w:val="00E701A0"/>
    <w:rsid w:val="00E702F1"/>
    <w:rsid w:val="00E70DF0"/>
    <w:rsid w:val="00E712E1"/>
    <w:rsid w:val="00E74A38"/>
    <w:rsid w:val="00E81BFA"/>
    <w:rsid w:val="00E94A63"/>
    <w:rsid w:val="00E96196"/>
    <w:rsid w:val="00E964FC"/>
    <w:rsid w:val="00E96C38"/>
    <w:rsid w:val="00EA3BB2"/>
    <w:rsid w:val="00EA52B5"/>
    <w:rsid w:val="00EA7ABB"/>
    <w:rsid w:val="00EA7F2E"/>
    <w:rsid w:val="00EB3CA8"/>
    <w:rsid w:val="00EB670A"/>
    <w:rsid w:val="00EC7B24"/>
    <w:rsid w:val="00ED1FA1"/>
    <w:rsid w:val="00ED2224"/>
    <w:rsid w:val="00ED3392"/>
    <w:rsid w:val="00ED411E"/>
    <w:rsid w:val="00ED4F8F"/>
    <w:rsid w:val="00EE05E6"/>
    <w:rsid w:val="00EE6984"/>
    <w:rsid w:val="00EF039B"/>
    <w:rsid w:val="00EF2BF9"/>
    <w:rsid w:val="00EF593D"/>
    <w:rsid w:val="00EF6A28"/>
    <w:rsid w:val="00EF778D"/>
    <w:rsid w:val="00F02255"/>
    <w:rsid w:val="00F027EE"/>
    <w:rsid w:val="00F042E8"/>
    <w:rsid w:val="00F06468"/>
    <w:rsid w:val="00F10F74"/>
    <w:rsid w:val="00F12050"/>
    <w:rsid w:val="00F13559"/>
    <w:rsid w:val="00F13CD8"/>
    <w:rsid w:val="00F14331"/>
    <w:rsid w:val="00F15645"/>
    <w:rsid w:val="00F2194C"/>
    <w:rsid w:val="00F2745D"/>
    <w:rsid w:val="00F32828"/>
    <w:rsid w:val="00F363A8"/>
    <w:rsid w:val="00F435FE"/>
    <w:rsid w:val="00F43DE6"/>
    <w:rsid w:val="00F44913"/>
    <w:rsid w:val="00F4632B"/>
    <w:rsid w:val="00F46E76"/>
    <w:rsid w:val="00F475E1"/>
    <w:rsid w:val="00F47BAD"/>
    <w:rsid w:val="00F52168"/>
    <w:rsid w:val="00F54432"/>
    <w:rsid w:val="00F6357B"/>
    <w:rsid w:val="00F666C7"/>
    <w:rsid w:val="00F76C5C"/>
    <w:rsid w:val="00F815ED"/>
    <w:rsid w:val="00F82463"/>
    <w:rsid w:val="00F836F7"/>
    <w:rsid w:val="00FA466F"/>
    <w:rsid w:val="00FB7CEA"/>
    <w:rsid w:val="00FC55BC"/>
    <w:rsid w:val="00FC5A40"/>
    <w:rsid w:val="00FD0390"/>
    <w:rsid w:val="00FD0D53"/>
    <w:rsid w:val="00FD0D85"/>
    <w:rsid w:val="00FD0E16"/>
    <w:rsid w:val="00FD350C"/>
    <w:rsid w:val="00FD3614"/>
    <w:rsid w:val="00FE0678"/>
    <w:rsid w:val="00FE67FE"/>
    <w:rsid w:val="00FF4615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AAF23"/>
  <w15:docId w15:val="{C3819D2C-417A-4F99-B302-577FE7E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1F5"/>
  </w:style>
  <w:style w:type="paragraph" w:styleId="1">
    <w:name w:val="heading 1"/>
    <w:basedOn w:val="a"/>
    <w:next w:val="a"/>
    <w:link w:val="10"/>
    <w:qFormat/>
    <w:rsid w:val="0027018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70180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270180"/>
    <w:pPr>
      <w:keepNext/>
      <w:tabs>
        <w:tab w:val="left" w:pos="5103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70180"/>
    <w:pPr>
      <w:keepNext/>
      <w:widowControl w:val="0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270180"/>
    <w:pPr>
      <w:keepNext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270180"/>
    <w:pPr>
      <w:keepNext/>
      <w:ind w:right="754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270180"/>
    <w:pPr>
      <w:keepNext/>
      <w:ind w:right="754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039F"/>
    <w:rPr>
      <w:b/>
      <w:sz w:val="24"/>
    </w:rPr>
  </w:style>
  <w:style w:type="character" w:customStyle="1" w:styleId="40">
    <w:name w:val="Заголовок 4 Знак"/>
    <w:basedOn w:val="a0"/>
    <w:link w:val="4"/>
    <w:rsid w:val="00AB039F"/>
    <w:rPr>
      <w:i/>
      <w:sz w:val="28"/>
    </w:rPr>
  </w:style>
  <w:style w:type="paragraph" w:styleId="a3">
    <w:name w:val="Body Text Indent"/>
    <w:basedOn w:val="a"/>
    <w:link w:val="a4"/>
    <w:rsid w:val="00270180"/>
    <w:pPr>
      <w:ind w:left="317" w:hanging="283"/>
      <w:jc w:val="both"/>
    </w:pPr>
    <w:rPr>
      <w:i/>
      <w:sz w:val="24"/>
    </w:rPr>
  </w:style>
  <w:style w:type="paragraph" w:customStyle="1" w:styleId="61">
    <w:name w:val="заголовок 6"/>
    <w:basedOn w:val="a"/>
    <w:next w:val="a"/>
    <w:rsid w:val="00270180"/>
    <w:pPr>
      <w:keepNext/>
      <w:tabs>
        <w:tab w:val="left" w:pos="6237"/>
      </w:tabs>
    </w:pPr>
    <w:rPr>
      <w:b/>
      <w:i/>
      <w:sz w:val="28"/>
    </w:rPr>
  </w:style>
  <w:style w:type="paragraph" w:styleId="21">
    <w:name w:val="Body Text Indent 2"/>
    <w:basedOn w:val="a"/>
    <w:link w:val="22"/>
    <w:rsid w:val="00270180"/>
    <w:pPr>
      <w:ind w:left="5529"/>
    </w:pPr>
    <w:rPr>
      <w:sz w:val="28"/>
    </w:rPr>
  </w:style>
  <w:style w:type="paragraph" w:styleId="a5">
    <w:name w:val="Body Text"/>
    <w:basedOn w:val="a"/>
    <w:link w:val="a6"/>
    <w:rsid w:val="00270180"/>
    <w:pPr>
      <w:jc w:val="both"/>
    </w:pPr>
    <w:rPr>
      <w:i/>
      <w:sz w:val="24"/>
    </w:rPr>
  </w:style>
  <w:style w:type="paragraph" w:styleId="23">
    <w:name w:val="Body Text 2"/>
    <w:basedOn w:val="a"/>
    <w:link w:val="24"/>
    <w:rsid w:val="00270180"/>
    <w:pPr>
      <w:jc w:val="both"/>
    </w:pPr>
    <w:rPr>
      <w:i/>
      <w:color w:val="0000FF"/>
      <w:sz w:val="24"/>
    </w:rPr>
  </w:style>
  <w:style w:type="paragraph" w:customStyle="1" w:styleId="1KGK9">
    <w:name w:val="1KG=K9"/>
    <w:rsid w:val="00270180"/>
    <w:rPr>
      <w:rFonts w:ascii="MS Sans Serif" w:hAnsi="MS Sans Serif"/>
      <w:snapToGrid w:val="0"/>
      <w:sz w:val="24"/>
    </w:rPr>
  </w:style>
  <w:style w:type="paragraph" w:styleId="31">
    <w:name w:val="Body Text 3"/>
    <w:basedOn w:val="a"/>
    <w:link w:val="32"/>
    <w:rsid w:val="00270180"/>
    <w:rPr>
      <w:sz w:val="26"/>
    </w:rPr>
  </w:style>
  <w:style w:type="character" w:customStyle="1" w:styleId="32">
    <w:name w:val="Основной текст 3 Знак"/>
    <w:basedOn w:val="a0"/>
    <w:link w:val="31"/>
    <w:rsid w:val="00AB039F"/>
    <w:rPr>
      <w:sz w:val="26"/>
    </w:rPr>
  </w:style>
  <w:style w:type="paragraph" w:customStyle="1" w:styleId="11">
    <w:name w:val="Обычный1"/>
    <w:rsid w:val="00270180"/>
    <w:pPr>
      <w:widowControl w:val="0"/>
    </w:pPr>
    <w:rPr>
      <w:snapToGrid w:val="0"/>
    </w:rPr>
  </w:style>
  <w:style w:type="paragraph" w:customStyle="1" w:styleId="12">
    <w:name w:val="заголовок 1"/>
    <w:basedOn w:val="a"/>
    <w:next w:val="a"/>
    <w:rsid w:val="00270180"/>
    <w:pPr>
      <w:keepNext/>
      <w:jc w:val="center"/>
    </w:pPr>
    <w:rPr>
      <w:rFonts w:ascii="Courier New" w:hAnsi="Courier New"/>
      <w:b/>
      <w:sz w:val="24"/>
    </w:rPr>
  </w:style>
  <w:style w:type="paragraph" w:styleId="a7">
    <w:name w:val="caption"/>
    <w:basedOn w:val="a"/>
    <w:next w:val="a"/>
    <w:qFormat/>
    <w:rsid w:val="00270180"/>
    <w:pPr>
      <w:tabs>
        <w:tab w:val="left" w:pos="5670"/>
      </w:tabs>
    </w:pPr>
    <w:rPr>
      <w:b/>
      <w:bCs/>
      <w:sz w:val="24"/>
    </w:rPr>
  </w:style>
  <w:style w:type="paragraph" w:customStyle="1" w:styleId="120">
    <w:name w:val="Обычный + 12 пт"/>
    <w:aliases w:val="полужирный,Черный,Первая строка:  0,63 см"/>
    <w:basedOn w:val="a"/>
    <w:rsid w:val="00ED1FA1"/>
    <w:pPr>
      <w:ind w:firstLine="360"/>
    </w:pPr>
    <w:rPr>
      <w:b/>
      <w:color w:val="000000"/>
      <w:sz w:val="24"/>
    </w:rPr>
  </w:style>
  <w:style w:type="paragraph" w:styleId="a8">
    <w:name w:val="header"/>
    <w:basedOn w:val="a"/>
    <w:link w:val="a9"/>
    <w:uiPriority w:val="99"/>
    <w:rsid w:val="009609F3"/>
    <w:pPr>
      <w:tabs>
        <w:tab w:val="center" w:pos="4677"/>
        <w:tab w:val="right" w:pos="9355"/>
      </w:tabs>
    </w:pPr>
    <w:rPr>
      <w:sz w:val="24"/>
      <w:szCs w:val="24"/>
    </w:rPr>
  </w:style>
  <w:style w:type="table" w:styleId="aa">
    <w:name w:val="Table Grid"/>
    <w:basedOn w:val="a1"/>
    <w:rsid w:val="00D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972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72D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972D5"/>
    <w:pPr>
      <w:ind w:left="720"/>
      <w:contextualSpacing/>
    </w:pPr>
  </w:style>
  <w:style w:type="character" w:customStyle="1" w:styleId="10">
    <w:name w:val="Заголовок 1 Знак"/>
    <w:link w:val="1"/>
    <w:rsid w:val="00754158"/>
    <w:rPr>
      <w:sz w:val="28"/>
    </w:rPr>
  </w:style>
  <w:style w:type="paragraph" w:customStyle="1" w:styleId="110">
    <w:name w:val="Шапка табл_11"/>
    <w:basedOn w:val="a"/>
    <w:qFormat/>
    <w:rsid w:val="00BC4A9D"/>
    <w:pPr>
      <w:spacing w:before="20" w:after="20"/>
      <w:jc w:val="center"/>
    </w:pPr>
    <w:rPr>
      <w:rFonts w:eastAsia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C4A9D"/>
    <w:rPr>
      <w:sz w:val="24"/>
      <w:szCs w:val="24"/>
    </w:rPr>
  </w:style>
  <w:style w:type="paragraph" w:styleId="ae">
    <w:name w:val="annotation text"/>
    <w:basedOn w:val="a"/>
    <w:link w:val="af"/>
    <w:uiPriority w:val="99"/>
    <w:rsid w:val="0075307F"/>
    <w:rPr>
      <w:rFonts w:eastAsia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5307F"/>
    <w:rPr>
      <w:rFonts w:eastAsia="Calibri"/>
      <w:lang w:eastAsia="en-US"/>
    </w:rPr>
  </w:style>
  <w:style w:type="paragraph" w:customStyle="1" w:styleId="TestoNormale">
    <w:name w:val="Testo Normale"/>
    <w:rsid w:val="0075307F"/>
    <w:pPr>
      <w:spacing w:after="80"/>
      <w:ind w:left="1361" w:right="227"/>
      <w:jc w:val="both"/>
    </w:pPr>
    <w:rPr>
      <w:rFonts w:ascii="Arial" w:hAnsi="Arial"/>
      <w:noProof/>
      <w:sz w:val="22"/>
      <w:lang w:val="en-US" w:eastAsia="en-US"/>
    </w:rPr>
  </w:style>
  <w:style w:type="paragraph" w:customStyle="1" w:styleId="Char">
    <w:name w:val="Char"/>
    <w:basedOn w:val="a"/>
    <w:rsid w:val="0075307F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af0">
    <w:name w:val="Название таблицы"/>
    <w:basedOn w:val="a"/>
    <w:qFormat/>
    <w:rsid w:val="0075307F"/>
    <w:pPr>
      <w:keepNext/>
      <w:spacing w:after="120"/>
      <w:ind w:firstLine="397"/>
    </w:pPr>
    <w:rPr>
      <w:bCs/>
      <w:sz w:val="24"/>
      <w:szCs w:val="24"/>
    </w:rPr>
  </w:style>
  <w:style w:type="paragraph" w:styleId="af1">
    <w:name w:val="footer"/>
    <w:basedOn w:val="a"/>
    <w:link w:val="af2"/>
    <w:unhideWhenUsed/>
    <w:rsid w:val="00610D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10D33"/>
  </w:style>
  <w:style w:type="paragraph" w:styleId="af3">
    <w:name w:val="Block Text"/>
    <w:basedOn w:val="a"/>
    <w:rsid w:val="00324544"/>
    <w:pPr>
      <w:ind w:left="113" w:right="113"/>
      <w:jc w:val="center"/>
    </w:pPr>
    <w:rPr>
      <w:i/>
      <w:sz w:val="24"/>
      <w:lang w:val="en-US"/>
    </w:rPr>
  </w:style>
  <w:style w:type="character" w:customStyle="1" w:styleId="20">
    <w:name w:val="Заголовок 2 Знак"/>
    <w:basedOn w:val="a0"/>
    <w:link w:val="2"/>
    <w:rsid w:val="00E701A0"/>
    <w:rPr>
      <w:i/>
      <w:sz w:val="24"/>
    </w:rPr>
  </w:style>
  <w:style w:type="character" w:customStyle="1" w:styleId="50">
    <w:name w:val="Заголовок 5 Знак"/>
    <w:basedOn w:val="a0"/>
    <w:link w:val="5"/>
    <w:rsid w:val="00E701A0"/>
    <w:rPr>
      <w:sz w:val="26"/>
    </w:rPr>
  </w:style>
  <w:style w:type="character" w:customStyle="1" w:styleId="60">
    <w:name w:val="Заголовок 6 Знак"/>
    <w:basedOn w:val="a0"/>
    <w:link w:val="6"/>
    <w:rsid w:val="00E701A0"/>
    <w:rPr>
      <w:i/>
      <w:sz w:val="26"/>
    </w:rPr>
  </w:style>
  <w:style w:type="character" w:customStyle="1" w:styleId="70">
    <w:name w:val="Заголовок 7 Знак"/>
    <w:basedOn w:val="a0"/>
    <w:link w:val="7"/>
    <w:rsid w:val="00E701A0"/>
    <w:rPr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E701A0"/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rsid w:val="00E701A0"/>
    <w:rPr>
      <w:sz w:val="28"/>
    </w:rPr>
  </w:style>
  <w:style w:type="character" w:customStyle="1" w:styleId="a6">
    <w:name w:val="Основной текст Знак"/>
    <w:basedOn w:val="a0"/>
    <w:link w:val="a5"/>
    <w:rsid w:val="00E701A0"/>
    <w:rPr>
      <w:i/>
      <w:sz w:val="24"/>
    </w:rPr>
  </w:style>
  <w:style w:type="character" w:customStyle="1" w:styleId="24">
    <w:name w:val="Основной текст 2 Знак"/>
    <w:basedOn w:val="a0"/>
    <w:link w:val="23"/>
    <w:rsid w:val="00E701A0"/>
    <w:rPr>
      <w:i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32F81-00C1-4E54-86D4-4807BE8C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		"УТВЕРЖДАЮ"</vt:lpstr>
    </vt:vector>
  </TitlesOfParts>
  <Company>Elcom Ltd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		"УТВЕРЖДАЮ"</dc:title>
  <dc:creator>mataev</dc:creator>
  <cp:lastModifiedBy>Хамидулин Саяр Гаярович</cp:lastModifiedBy>
  <cp:revision>3</cp:revision>
  <cp:lastPrinted>2025-03-05T06:44:00Z</cp:lastPrinted>
  <dcterms:created xsi:type="dcterms:W3CDTF">2025-03-05T12:12:00Z</dcterms:created>
  <dcterms:modified xsi:type="dcterms:W3CDTF">2025-03-10T06:29:00Z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280584282</vt:i4>
  </property>
</Properties>
</file>